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B10" w:rsidRPr="008140B1" w:rsidRDefault="008140B1" w:rsidP="00353B10">
      <w:r w:rsidRPr="00941C87">
        <w:rPr>
          <w:rFonts w:ascii="Arial" w:hAnsi="Arial" w:cs="Arial"/>
          <w:b/>
          <w:noProof/>
          <w:color w:val="002F84"/>
          <w:sz w:val="28"/>
          <w:lang w:eastAsia="fr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5654E8" wp14:editId="480424BE">
                <wp:simplePos x="0" y="0"/>
                <wp:positionH relativeFrom="column">
                  <wp:posOffset>-1144270</wp:posOffset>
                </wp:positionH>
                <wp:positionV relativeFrom="page">
                  <wp:posOffset>29400</wp:posOffset>
                </wp:positionV>
                <wp:extent cx="7807960" cy="1790065"/>
                <wp:effectExtent l="0" t="0" r="0" b="63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7960" cy="1790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0B1" w:rsidRDefault="008140B1" w:rsidP="008140B1">
                            <w:pPr>
                              <w:spacing w:after="0" w:line="240" w:lineRule="auto"/>
                              <w:jc w:val="center"/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0028E55C" wp14:editId="3BF3AECC">
                                  <wp:extent cx="1356339" cy="900000"/>
                                  <wp:effectExtent l="0" t="0" r="0" b="0"/>
                                  <wp:docPr id="63" name="Imag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Image 6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6339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</w:t>
                            </w:r>
                            <w:r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ab/>
                            </w:r>
                            <w:r>
                              <w:rPr>
                                <w:rFonts w:ascii="Recoleta" w:hAnsi="Recoleta"/>
                                <w:b/>
                                <w:noProof/>
                                <w:color w:val="FFFFFF" w:themeColor="background1"/>
                                <w:sz w:val="38"/>
                                <w:szCs w:val="38"/>
                                <w:lang w:eastAsia="fr-CA"/>
                              </w:rPr>
                              <w:drawing>
                                <wp:inline distT="0" distB="0" distL="0" distR="0" wp14:anchorId="0E85A0AE" wp14:editId="3771E989">
                                  <wp:extent cx="1623788" cy="900000"/>
                                  <wp:effectExtent l="0" t="0" r="0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Fondation_CHUSJ_FR_HOR_renv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3788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140B1" w:rsidRPr="006B4E5E" w:rsidRDefault="008140B1" w:rsidP="008140B1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6B4E5E"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>BOURSE DE LA FONDATION CHU SAINTE-JUSTINE</w:t>
                            </w:r>
                            <w:r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6B4E5E"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>2024-2025</w:t>
                            </w:r>
                          </w:p>
                          <w:p w:rsidR="008140B1" w:rsidRPr="006B4E5E" w:rsidRDefault="008140B1" w:rsidP="008140B1">
                            <w:pPr>
                              <w:spacing w:after="0" w:line="240" w:lineRule="auto"/>
                              <w:jc w:val="center"/>
                              <w:rPr>
                                <w:rFonts w:ascii="Recoleta" w:hAnsi="Recoleta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Recoleta" w:hAnsi="Recoleta"/>
                                <w:color w:val="FFFFFF" w:themeColor="background1"/>
                                <w:sz w:val="38"/>
                                <w:szCs w:val="38"/>
                              </w:rPr>
                              <w:t>Engagement financier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654E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90.1pt;margin-top:2.3pt;width:614.8pt;height:140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qU0EQIAAPoDAAAOAAAAZHJzL2Uyb0RvYy54bWysU01vGyEQvVfqf0Dc6/2QHccrr6M0aapK&#10;6YeU9tIbBtaLCgwF7F3313dgHcdqb1X3gGBn5s28x2N9MxpNDtIHBbal1aykRFoOQtldS799fXhz&#10;TUmIzAqmwcqWHmWgN5vXr9aDa2QNPWghPUEQG5rBtbSP0TVFEXgvDQszcNJisANvWMSj3xXCswHR&#10;jS7qsrwqBvDCeeAyBPx7PwXpJuN3neTxc9cFGYluKc4W8+rzuk1rsVmzZueZ6xU/jcH+YQrDlMWm&#10;Z6h7FhnZe/UXlFHcQ4AuzjiYArpOcZk5IJuq/IPNU8+czFxQnODOMoX/B8s/Hb54okRL62pJiWUG&#10;L+k7XhURkkQ5RknqJNLgQoO5Tw6z4/gWRrzsTDi4R+A/ArFw1zO7k7few9BLJnDIKlUWF6UTTkgg&#10;2+EjCOzF9hEy0Nh5kxRETQii42UdzxeEcxCOP5fX5XJ1hSGOsWq5QgMscg/WPJc7H+J7CYakTUs9&#10;OiDDs8NjiGkc1jynpG4WHpTW2QXakqGlq0W9yAUXEaMimlQr09LrMn2TbRLLd1bk4siUnvbYQNsT&#10;7cR04hzH7YiJSYstiCMK4GEyIz4e3PTgf1EyoBFbGn7umZeU6A8WRVxV83lybj7MF8saD/4ysr2M&#10;MMsRqqWRkml7F7PbJ663KHansgwvk5xmRYNldU6PITn48pyzXp7s5jcAAAD//wMAUEsDBBQABgAI&#10;AAAAIQCEBv4p3wAAAAsBAAAPAAAAZHJzL2Rvd25yZXYueG1sTI/LTsMwEEX3SPyDNUjsWrtRGqUh&#10;kwqB2IJaHhI7N54mEfE4it0m/D3uqixH9+jeM+V2tr040+g7xwirpQJBXDvTcYPw8f6yyEH4oNno&#10;3jEh/JKHbXV7U+rCuIl3dN6HRsQS9oVGaEMYCil93ZLVfukG4pgd3Wh1iOfYSDPqKZbbXiZKZdLq&#10;juNCqwd6aqn+2Z8swufr8fsrVW/Ns10Pk5uVZLuRiPd38+MDiEBzuMJw0Y/qUEWngzux8aJHWKxy&#10;lUQWIc1AXACVblIQB4Qkz9Ygq1L+/6H6AwAA//8DAFBLAQItABQABgAIAAAAIQC2gziS/gAAAOEB&#10;AAATAAAAAAAAAAAAAAAAAAAAAABbQ29udGVudF9UeXBlc10ueG1sUEsBAi0AFAAGAAgAAAAhADj9&#10;If/WAAAAlAEAAAsAAAAAAAAAAAAAAAAALwEAAF9yZWxzLy5yZWxzUEsBAi0AFAAGAAgAAAAhAM6m&#10;pTQRAgAA+gMAAA4AAAAAAAAAAAAAAAAALgIAAGRycy9lMm9Eb2MueG1sUEsBAi0AFAAGAAgAAAAh&#10;AIQG/infAAAACwEAAA8AAAAAAAAAAAAAAAAAawQAAGRycy9kb3ducmV2LnhtbFBLBQYAAAAABAAE&#10;APMAAAB3BQAAAAA=&#10;" filled="f" stroked="f">
                <v:textbox>
                  <w:txbxContent>
                    <w:p w:rsidR="008140B1" w:rsidRDefault="008140B1" w:rsidP="008140B1">
                      <w:pPr>
                        <w:spacing w:after="0" w:line="240" w:lineRule="auto"/>
                        <w:jc w:val="center"/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</w:pPr>
                      <w:r>
                        <w:rPr>
                          <w:noProof/>
                          <w:lang w:eastAsia="fr-CA"/>
                        </w:rPr>
                        <w:drawing>
                          <wp:inline distT="0" distB="0" distL="0" distR="0" wp14:anchorId="0028E55C" wp14:editId="3BF3AECC">
                            <wp:extent cx="1356339" cy="900000"/>
                            <wp:effectExtent l="0" t="0" r="0" b="0"/>
                            <wp:docPr id="63" name="Imag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Image 63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6339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  <w:t xml:space="preserve"> </w:t>
                      </w:r>
                      <w:r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  <w:tab/>
                      </w:r>
                      <w:r>
                        <w:rPr>
                          <w:rFonts w:ascii="Recoleta" w:hAnsi="Recoleta"/>
                          <w:b/>
                          <w:noProof/>
                          <w:color w:val="FFFFFF" w:themeColor="background1"/>
                          <w:sz w:val="38"/>
                          <w:szCs w:val="38"/>
                          <w:lang w:eastAsia="fr-CA"/>
                        </w:rPr>
                        <w:drawing>
                          <wp:inline distT="0" distB="0" distL="0" distR="0" wp14:anchorId="0E85A0AE" wp14:editId="3771E989">
                            <wp:extent cx="1623788" cy="900000"/>
                            <wp:effectExtent l="0" t="0" r="0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Fondation_CHUSJ_FR_HOR_renv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3788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140B1" w:rsidRPr="006B4E5E" w:rsidRDefault="008140B1" w:rsidP="008140B1">
                      <w:pPr>
                        <w:spacing w:before="120" w:after="0" w:line="240" w:lineRule="auto"/>
                        <w:jc w:val="center"/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</w:pPr>
                      <w:r w:rsidRPr="006B4E5E"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  <w:t>BOURSE DE LA FONDATION CHU SAINTE-JUSTINE</w:t>
                      </w:r>
                      <w:r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  <w:t xml:space="preserve"> </w:t>
                      </w:r>
                      <w:r w:rsidRPr="006B4E5E"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  <w:t>2024-2025</w:t>
                      </w:r>
                    </w:p>
                    <w:p w:rsidR="008140B1" w:rsidRPr="006B4E5E" w:rsidRDefault="008140B1" w:rsidP="008140B1">
                      <w:pPr>
                        <w:spacing w:after="0" w:line="240" w:lineRule="auto"/>
                        <w:jc w:val="center"/>
                        <w:rPr>
                          <w:rFonts w:ascii="Recoleta" w:hAnsi="Recoleta"/>
                          <w:color w:val="FFFFFF" w:themeColor="background1"/>
                          <w:sz w:val="38"/>
                          <w:szCs w:val="38"/>
                        </w:rPr>
                      </w:pPr>
                      <w:r>
                        <w:rPr>
                          <w:rFonts w:ascii="Recoleta" w:hAnsi="Recoleta"/>
                          <w:color w:val="FFFFFF" w:themeColor="background1"/>
                          <w:sz w:val="38"/>
                          <w:szCs w:val="38"/>
                        </w:rPr>
                        <w:t>Engagement financier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41C87">
        <w:rPr>
          <w:rFonts w:ascii="Arial" w:hAnsi="Arial" w:cs="Arial"/>
          <w:b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26C68" wp14:editId="1205B464">
                <wp:simplePos x="0" y="0"/>
                <wp:positionH relativeFrom="column">
                  <wp:posOffset>-1148682</wp:posOffset>
                </wp:positionH>
                <wp:positionV relativeFrom="page">
                  <wp:posOffset>7620</wp:posOffset>
                </wp:positionV>
                <wp:extent cx="7875270" cy="1844703"/>
                <wp:effectExtent l="0" t="0" r="0" b="31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5270" cy="1844703"/>
                        </a:xfrm>
                        <a:prstGeom prst="rect">
                          <a:avLst/>
                        </a:prstGeom>
                        <a:solidFill>
                          <a:srgbClr val="002F8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244EC" id="Rectangle 2" o:spid="_x0000_s1026" style="position:absolute;margin-left:-90.45pt;margin-top:.6pt;width:620.1pt;height:1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P+lgIAAIYFAAAOAAAAZHJzL2Uyb0RvYy54bWysVMFu2zAMvQ/YPwi6r3a8dEmDOkXQIsOA&#10;og3aDj0rshQbkEVNUuJkXz9Kst2uK3YYloMiiuQj+Uzy8urYKnIQ1jWgSzo5yykRmkPV6F1Jvz+t&#10;P80pcZ7piinQoqQn4ejV8uOHy84sRAE1qEpYgiDaLTpT0tp7s8gyx2vRMncGRmhUSrAt8yjaXVZZ&#10;1iF6q7Iiz79kHdjKWODCOXy9SUq6jPhSCu7vpXTCE1VSzM3H08ZzG85seckWO8tM3fA+DfYPWbSs&#10;0Rh0hLphnpG9bf6AahtuwYH0ZxzaDKRsuIg1YDWT/E01jzUzItaC5Dgz0uT+Hyy/O2wsaaqSFpRo&#10;1uInekDSmN4pQYpAT2fcAq0ezcb2ksNrqPUobRv+sQpyjJSeRkrF0ROOj7P57LyYIfMcdZP5dDrL&#10;PwfU7MXdWOe/CmhJuJTUYvhIJTvcOp9MB5MQzYFqqnWjVBTsbnutLDmw8H3zYj2f9ui/mSkdjDUE&#10;t4QYXrJQWiom3vxJiWCn9IOQyAmmX8RMYjeKMQ7jXGg/SaqaVSKFP8/xN0QP/Rs8YqURMCBLjD9i&#10;9wCDZQIZsFOWvX1wFbGZR+f8b4kl59EjRgbtR+e20WDfA1BYVR852Q8kJWoCS1uoTtgxFtIoOcPX&#10;DX63W+b8hlmcHfzWuA/8PR5SQVdS6G+U1GB/vvce7LGlUUtJh7NYUvdjz6ygRH3T2OwXk+k0DG8U&#10;puezAgX7WrN9rdH79hqwHSa4eQyP12Dv1XCVFtpnXBurEBVVTHOMXVLu7SBc+7QjcPFwsVpFMxxY&#10;w/ytfjQ8gAdWQ18+HZ+ZNX3zeuz7Oxjmli3e9HCyDZ4aVnsPsokN/sJrzzcOe2ycfjGFbfJajlYv&#10;63P5CwAA//8DAFBLAwQUAAYACAAAACEA82G47t8AAAALAQAADwAAAGRycy9kb3ducmV2LnhtbEyP&#10;QU7DMBBF90jcwRokdq2dQEMS4lSoAgmJTSkcYBqbJMIeh9htktvjrmA5+k//v6m2szXsrEffO5KQ&#10;rAUwTY1TPbUSPj9eVjkwH5AUGkdawqI9bOvrqwpL5SZ61+dDaFksIV+ihC6EoeTcN5226Ndu0BSz&#10;LzdaDPEcW65GnGK5NTwVIuMWe4oLHQ561+nm+3CyEnCfh8xMy/MrF7sfvlnup+zNSXl7Mz89Agt6&#10;Dn8wXPSjOtTR6ehOpDwzElZJLorIxiQFdgHEprgDdpSQFskD8Lri/3+ofwEAAP//AwBQSwECLQAU&#10;AAYACAAAACEAtoM4kv4AAADhAQAAEwAAAAAAAAAAAAAAAAAAAAAAW0NvbnRlbnRfVHlwZXNdLnht&#10;bFBLAQItABQABgAIAAAAIQA4/SH/1gAAAJQBAAALAAAAAAAAAAAAAAAAAC8BAABfcmVscy8ucmVs&#10;c1BLAQItABQABgAIAAAAIQBfXWP+lgIAAIYFAAAOAAAAAAAAAAAAAAAAAC4CAABkcnMvZTJvRG9j&#10;LnhtbFBLAQItABQABgAIAAAAIQDzYbju3wAAAAsBAAAPAAAAAAAAAAAAAAAAAPAEAABkcnMvZG93&#10;bnJldi54bWxQSwUGAAAAAAQABADzAAAA/AUAAAAA&#10;" fillcolor="#002f84" stroked="f" strokeweight="1pt">
                <w10:wrap anchory="page"/>
              </v:rect>
            </w:pict>
          </mc:Fallback>
        </mc:AlternateContent>
      </w:r>
    </w:p>
    <w:p w:rsidR="002D0585" w:rsidRDefault="00353B10" w:rsidP="002D0585">
      <w:pPr>
        <w:spacing w:before="240" w:after="120" w:line="336" w:lineRule="auto"/>
        <w:rPr>
          <w:rFonts w:ascii="Arial" w:hAnsi="Arial" w:cs="Arial"/>
          <w:sz w:val="24"/>
        </w:rPr>
      </w:pPr>
      <w:r w:rsidRPr="008140B1">
        <w:rPr>
          <w:rFonts w:ascii="Arial" w:hAnsi="Arial" w:cs="Arial"/>
          <w:sz w:val="24"/>
        </w:rPr>
        <w:t>Je soussigné</w:t>
      </w:r>
      <w:r w:rsidR="008140B1">
        <w:rPr>
          <w:rFonts w:ascii="Arial" w:hAnsi="Arial" w:cs="Arial"/>
          <w:sz w:val="24"/>
        </w:rPr>
        <w:t>(e)</w:t>
      </w:r>
      <w:r w:rsidRPr="008140B1">
        <w:rPr>
          <w:rFonts w:ascii="Arial" w:hAnsi="Arial" w:cs="Arial"/>
          <w:sz w:val="24"/>
        </w:rPr>
        <w:t xml:space="preserve">, m’engage à verser </w:t>
      </w:r>
      <w:r w:rsidR="002D0585">
        <w:rPr>
          <w:rFonts w:ascii="Arial" w:hAnsi="Arial" w:cs="Arial"/>
          <w:sz w:val="24"/>
        </w:rPr>
        <w:t xml:space="preserve">de mes fonds de recherche </w:t>
      </w:r>
      <w:r w:rsidRPr="008140B1">
        <w:rPr>
          <w:rFonts w:ascii="Arial" w:hAnsi="Arial" w:cs="Arial"/>
          <w:sz w:val="24"/>
        </w:rPr>
        <w:t xml:space="preserve">la contribution </w:t>
      </w:r>
      <w:r w:rsidR="002D0585">
        <w:rPr>
          <w:rFonts w:ascii="Arial" w:hAnsi="Arial" w:cs="Arial"/>
          <w:sz w:val="24"/>
        </w:rPr>
        <w:t>nécessaire afin</w:t>
      </w:r>
      <w:r w:rsidRPr="008140B1">
        <w:rPr>
          <w:rFonts w:ascii="Arial" w:hAnsi="Arial" w:cs="Arial"/>
          <w:sz w:val="24"/>
        </w:rPr>
        <w:t xml:space="preserve"> </w:t>
      </w:r>
      <w:r w:rsidR="002D0585">
        <w:rPr>
          <w:rFonts w:ascii="Arial" w:hAnsi="Arial" w:cs="Arial"/>
          <w:sz w:val="24"/>
        </w:rPr>
        <w:t xml:space="preserve">que le co-financement de mon </w:t>
      </w:r>
      <w:r w:rsidRPr="008140B1">
        <w:rPr>
          <w:rFonts w:ascii="Arial" w:hAnsi="Arial" w:cs="Arial"/>
          <w:sz w:val="24"/>
        </w:rPr>
        <w:t>étudiant</w:t>
      </w:r>
      <w:r w:rsidR="008140B1">
        <w:rPr>
          <w:rFonts w:ascii="Arial" w:hAnsi="Arial" w:cs="Arial"/>
          <w:sz w:val="24"/>
        </w:rPr>
        <w:t>e ou étudiant</w:t>
      </w:r>
      <w:r w:rsidRPr="00A7236D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886058315"/>
          <w:placeholder>
            <w:docPart w:val="4807F3619BB748278F8290F83ED26841"/>
          </w:placeholder>
          <w:showingPlcHdr/>
          <w:text/>
        </w:sdtPr>
        <w:sdtEndPr/>
        <w:sdtContent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indiquez le Prénom et</w:t>
          </w:r>
          <w:r w:rsid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le</w:t>
          </w:r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Nom</w:t>
          </w:r>
        </w:sdtContent>
      </w:sdt>
      <w:r w:rsidRPr="00A7236D">
        <w:rPr>
          <w:rFonts w:ascii="Arial" w:hAnsi="Arial" w:cs="Arial"/>
          <w:sz w:val="24"/>
          <w:szCs w:val="24"/>
        </w:rPr>
        <w:t xml:space="preserve"> </w:t>
      </w:r>
      <w:r w:rsidR="002D0585">
        <w:rPr>
          <w:rFonts w:ascii="Arial" w:hAnsi="Arial" w:cs="Arial"/>
          <w:sz w:val="24"/>
          <w:szCs w:val="24"/>
        </w:rPr>
        <w:t xml:space="preserve">atteigne au moins le seuil minimal exigé, si elle ou il </w:t>
      </w:r>
      <w:r w:rsidRPr="008140B1">
        <w:rPr>
          <w:rFonts w:ascii="Arial" w:hAnsi="Arial" w:cs="Arial"/>
          <w:sz w:val="24"/>
          <w:szCs w:val="24"/>
        </w:rPr>
        <w:t>obtient une bourse de la Fondation CHU Sainte-Justine</w:t>
      </w:r>
      <w:r w:rsidR="002D0585">
        <w:rPr>
          <w:rFonts w:ascii="Arial" w:hAnsi="Arial" w:cs="Arial"/>
          <w:sz w:val="24"/>
        </w:rPr>
        <w:t>. Le co-financement peut provenir d’une combinaison de bourses</w:t>
      </w:r>
      <w:r w:rsidR="008767D8">
        <w:rPr>
          <w:rStyle w:val="Appelnotedebasdep"/>
          <w:rFonts w:ascii="Arial" w:hAnsi="Arial" w:cs="Arial"/>
          <w:sz w:val="24"/>
        </w:rPr>
        <w:footnoteReference w:id="1"/>
      </w:r>
      <w:r w:rsidR="002D0585">
        <w:rPr>
          <w:rFonts w:ascii="Arial" w:hAnsi="Arial" w:cs="Arial"/>
          <w:sz w:val="24"/>
        </w:rPr>
        <w:t>, d’un salaire professionnel et/ou des fonds du superviseur.</w:t>
      </w:r>
    </w:p>
    <w:p w:rsidR="00353B10" w:rsidRPr="008140B1" w:rsidRDefault="00353B10" w:rsidP="002D0585">
      <w:pPr>
        <w:spacing w:before="240" w:after="120" w:line="336" w:lineRule="auto"/>
        <w:rPr>
          <w:rFonts w:ascii="Arial" w:hAnsi="Arial" w:cs="Arial"/>
          <w:sz w:val="24"/>
        </w:rPr>
      </w:pPr>
      <w:r w:rsidRPr="008140B1">
        <w:rPr>
          <w:rFonts w:ascii="Arial" w:hAnsi="Arial" w:cs="Arial"/>
          <w:sz w:val="24"/>
        </w:rPr>
        <w:t>L</w:t>
      </w:r>
      <w:r w:rsidR="002D0585">
        <w:rPr>
          <w:rFonts w:ascii="Arial" w:hAnsi="Arial" w:cs="Arial"/>
          <w:sz w:val="24"/>
        </w:rPr>
        <w:t>e co-financement minimal</w:t>
      </w:r>
      <w:r w:rsidRPr="008140B1">
        <w:rPr>
          <w:rFonts w:ascii="Arial" w:hAnsi="Arial" w:cs="Arial"/>
          <w:sz w:val="24"/>
        </w:rPr>
        <w:t xml:space="preserve"> </w:t>
      </w:r>
      <w:r w:rsidR="00C24396" w:rsidRPr="008140B1">
        <w:rPr>
          <w:rFonts w:ascii="Arial" w:hAnsi="Arial" w:cs="Arial"/>
          <w:sz w:val="24"/>
        </w:rPr>
        <w:t xml:space="preserve">pour l’année en cours </w:t>
      </w:r>
      <w:r w:rsidRPr="008140B1">
        <w:rPr>
          <w:rFonts w:ascii="Arial" w:hAnsi="Arial" w:cs="Arial"/>
          <w:sz w:val="24"/>
        </w:rPr>
        <w:t xml:space="preserve">est de :  </w:t>
      </w:r>
    </w:p>
    <w:p w:rsidR="00353B10" w:rsidRPr="008140B1" w:rsidRDefault="00EE67F2" w:rsidP="002D0585">
      <w:pPr>
        <w:spacing w:after="0" w:line="336" w:lineRule="auto"/>
        <w:ind w:left="567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32"/>
          </w:rPr>
          <w:id w:val="1358154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0B1" w:rsidRPr="008140B1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8140B1" w:rsidRPr="008140B1">
        <w:rPr>
          <w:rFonts w:ascii="Arial" w:hAnsi="Arial" w:cs="Arial"/>
          <w:sz w:val="24"/>
          <w:szCs w:val="24"/>
        </w:rPr>
        <w:t xml:space="preserve"> </w:t>
      </w:r>
      <w:r w:rsidR="008140B1" w:rsidRPr="008140B1">
        <w:rPr>
          <w:rFonts w:ascii="Arial" w:hAnsi="Arial" w:cs="Arial"/>
          <w:sz w:val="20"/>
          <w:szCs w:val="24"/>
        </w:rPr>
        <w:t xml:space="preserve"> </w:t>
      </w:r>
      <w:r w:rsidR="00101B2F" w:rsidRPr="008140B1">
        <w:rPr>
          <w:rFonts w:ascii="Arial" w:hAnsi="Arial" w:cs="Arial"/>
          <w:sz w:val="24"/>
        </w:rPr>
        <w:t>1</w:t>
      </w:r>
      <w:r w:rsidR="00D1511C">
        <w:rPr>
          <w:rFonts w:ascii="Arial" w:hAnsi="Arial" w:cs="Arial"/>
          <w:sz w:val="24"/>
        </w:rPr>
        <w:t>2 5</w:t>
      </w:r>
      <w:r w:rsidR="00101B2F" w:rsidRPr="008140B1">
        <w:rPr>
          <w:rFonts w:ascii="Arial" w:hAnsi="Arial" w:cs="Arial"/>
          <w:sz w:val="24"/>
        </w:rPr>
        <w:t>0</w:t>
      </w:r>
      <w:r w:rsidR="00353B10" w:rsidRPr="008140B1">
        <w:rPr>
          <w:rFonts w:ascii="Arial" w:hAnsi="Arial" w:cs="Arial"/>
          <w:sz w:val="24"/>
        </w:rPr>
        <w:t>0</w:t>
      </w:r>
      <w:r w:rsidR="00D1511C">
        <w:rPr>
          <w:rFonts w:ascii="Arial" w:hAnsi="Arial" w:cs="Arial"/>
          <w:sz w:val="24"/>
        </w:rPr>
        <w:t xml:space="preserve"> </w:t>
      </w:r>
      <w:r w:rsidR="00353B10" w:rsidRPr="008140B1">
        <w:rPr>
          <w:rFonts w:ascii="Arial" w:hAnsi="Arial" w:cs="Arial"/>
          <w:sz w:val="24"/>
        </w:rPr>
        <w:t>$ pour la bourse</w:t>
      </w:r>
      <w:r w:rsidR="001947A1" w:rsidRPr="008140B1">
        <w:rPr>
          <w:rFonts w:ascii="Arial" w:hAnsi="Arial" w:cs="Arial"/>
          <w:sz w:val="24"/>
        </w:rPr>
        <w:t xml:space="preserve"> d’excellence</w:t>
      </w:r>
      <w:r w:rsidR="00353B10" w:rsidRPr="008140B1">
        <w:rPr>
          <w:rFonts w:ascii="Arial" w:hAnsi="Arial" w:cs="Arial"/>
          <w:sz w:val="24"/>
        </w:rPr>
        <w:t xml:space="preserve"> de maîtrise</w:t>
      </w:r>
    </w:p>
    <w:p w:rsidR="00353B10" w:rsidRPr="008140B1" w:rsidRDefault="00EE67F2" w:rsidP="002D0585">
      <w:pPr>
        <w:spacing w:after="0" w:line="336" w:lineRule="auto"/>
        <w:ind w:left="567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-1975974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0B1" w:rsidRPr="008140B1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8140B1" w:rsidRPr="008140B1">
        <w:rPr>
          <w:rFonts w:ascii="Arial" w:hAnsi="Arial" w:cs="Arial"/>
          <w:sz w:val="24"/>
          <w:szCs w:val="24"/>
        </w:rPr>
        <w:t xml:space="preserve"> </w:t>
      </w:r>
      <w:r w:rsidR="008140B1" w:rsidRPr="008140B1">
        <w:rPr>
          <w:rFonts w:ascii="Arial" w:hAnsi="Arial" w:cs="Arial"/>
          <w:sz w:val="20"/>
          <w:szCs w:val="24"/>
        </w:rPr>
        <w:t xml:space="preserve"> </w:t>
      </w:r>
      <w:r w:rsidR="00353B10" w:rsidRPr="008140B1">
        <w:rPr>
          <w:rFonts w:ascii="Arial" w:hAnsi="Arial" w:cs="Arial"/>
          <w:sz w:val="24"/>
        </w:rPr>
        <w:t>1</w:t>
      </w:r>
      <w:r w:rsidR="00D1511C">
        <w:rPr>
          <w:rFonts w:ascii="Arial" w:hAnsi="Arial" w:cs="Arial"/>
          <w:sz w:val="24"/>
        </w:rPr>
        <w:t xml:space="preserve">3 750 </w:t>
      </w:r>
      <w:r w:rsidR="00353B10" w:rsidRPr="008140B1">
        <w:rPr>
          <w:rFonts w:ascii="Arial" w:hAnsi="Arial" w:cs="Arial"/>
          <w:sz w:val="24"/>
        </w:rPr>
        <w:t xml:space="preserve">$ pour la bourse </w:t>
      </w:r>
      <w:r w:rsidR="001947A1" w:rsidRPr="008140B1">
        <w:rPr>
          <w:rFonts w:ascii="Arial" w:hAnsi="Arial" w:cs="Arial"/>
          <w:sz w:val="24"/>
        </w:rPr>
        <w:t xml:space="preserve">d’excellence </w:t>
      </w:r>
      <w:r w:rsidR="00353B10" w:rsidRPr="008140B1">
        <w:rPr>
          <w:rFonts w:ascii="Arial" w:hAnsi="Arial" w:cs="Arial"/>
          <w:sz w:val="24"/>
        </w:rPr>
        <w:t>de doctorat</w:t>
      </w:r>
    </w:p>
    <w:p w:rsidR="00353B10" w:rsidRPr="008140B1" w:rsidRDefault="00EE67F2" w:rsidP="002D0585">
      <w:pPr>
        <w:spacing w:after="0" w:line="336" w:lineRule="auto"/>
        <w:ind w:left="567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-128479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0B1" w:rsidRPr="008140B1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8140B1" w:rsidRPr="008140B1">
        <w:rPr>
          <w:rFonts w:ascii="Arial" w:hAnsi="Arial" w:cs="Arial"/>
          <w:sz w:val="24"/>
          <w:szCs w:val="24"/>
        </w:rPr>
        <w:t xml:space="preserve"> </w:t>
      </w:r>
      <w:r w:rsidR="008140B1" w:rsidRPr="008140B1">
        <w:rPr>
          <w:rFonts w:ascii="Arial" w:hAnsi="Arial" w:cs="Arial"/>
          <w:sz w:val="20"/>
          <w:szCs w:val="24"/>
        </w:rPr>
        <w:t xml:space="preserve"> </w:t>
      </w:r>
      <w:r w:rsidR="00101B2F" w:rsidRPr="008140B1">
        <w:rPr>
          <w:rFonts w:ascii="Arial" w:hAnsi="Arial" w:cs="Arial"/>
          <w:sz w:val="24"/>
        </w:rPr>
        <w:t>2</w:t>
      </w:r>
      <w:r w:rsidR="00D1511C">
        <w:rPr>
          <w:rFonts w:ascii="Arial" w:hAnsi="Arial" w:cs="Arial"/>
          <w:sz w:val="24"/>
        </w:rPr>
        <w:t xml:space="preserve">3 000 </w:t>
      </w:r>
      <w:r w:rsidR="00353B10" w:rsidRPr="008140B1">
        <w:rPr>
          <w:rFonts w:ascii="Arial" w:hAnsi="Arial" w:cs="Arial"/>
          <w:sz w:val="24"/>
        </w:rPr>
        <w:t xml:space="preserve">$ pour la bourse </w:t>
      </w:r>
      <w:r w:rsidR="001947A1" w:rsidRPr="008140B1">
        <w:rPr>
          <w:rFonts w:ascii="Arial" w:hAnsi="Arial" w:cs="Arial"/>
          <w:sz w:val="24"/>
        </w:rPr>
        <w:t xml:space="preserve">d’excellence </w:t>
      </w:r>
      <w:r w:rsidR="00353B10" w:rsidRPr="008140B1">
        <w:rPr>
          <w:rFonts w:ascii="Arial" w:hAnsi="Arial" w:cs="Arial"/>
          <w:sz w:val="24"/>
        </w:rPr>
        <w:t>de postdoctorat</w:t>
      </w:r>
    </w:p>
    <w:p w:rsidR="00353B10" w:rsidRPr="008140B1" w:rsidRDefault="00353B10" w:rsidP="002D0585">
      <w:pPr>
        <w:spacing w:before="360" w:after="120" w:line="336" w:lineRule="auto"/>
        <w:rPr>
          <w:rFonts w:ascii="Arial" w:hAnsi="Arial" w:cs="Arial"/>
          <w:sz w:val="24"/>
          <w:szCs w:val="24"/>
        </w:rPr>
      </w:pPr>
      <w:r w:rsidRPr="008140B1">
        <w:rPr>
          <w:rFonts w:ascii="Arial" w:hAnsi="Arial" w:cs="Arial"/>
          <w:sz w:val="24"/>
        </w:rPr>
        <w:t xml:space="preserve">À </w:t>
      </w:r>
      <w:r w:rsidRPr="008140B1">
        <w:rPr>
          <w:rFonts w:ascii="Arial" w:hAnsi="Arial" w:cs="Arial"/>
          <w:sz w:val="24"/>
          <w:szCs w:val="24"/>
        </w:rPr>
        <w:t xml:space="preserve">cette fin, </w:t>
      </w:r>
      <w:r w:rsidR="002D0585">
        <w:rPr>
          <w:rFonts w:ascii="Arial" w:hAnsi="Arial" w:cs="Arial"/>
          <w:sz w:val="24"/>
          <w:szCs w:val="24"/>
        </w:rPr>
        <w:t>je confirme que les fonds nécessaires seront disponibles</w:t>
      </w:r>
      <w:r w:rsidRPr="008140B1">
        <w:rPr>
          <w:rFonts w:ascii="Arial" w:hAnsi="Arial" w:cs="Arial"/>
          <w:sz w:val="24"/>
          <w:szCs w:val="24"/>
        </w:rPr>
        <w:t xml:space="preserve"> sur mon code </w:t>
      </w:r>
      <w:r w:rsidRPr="001520C3">
        <w:rPr>
          <w:rFonts w:ascii="Arial" w:hAnsi="Arial" w:cs="Arial"/>
          <w:sz w:val="24"/>
          <w:szCs w:val="24"/>
        </w:rPr>
        <w:t xml:space="preserve">budgétaire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328411601"/>
          <w:placeholder>
            <w:docPart w:val="A753C1648AC2426DB5CE8C8142D7ED7E"/>
          </w:placeholder>
          <w:showingPlcHdr/>
          <w:text/>
        </w:sdtPr>
        <w:sdtEndPr/>
        <w:sdtContent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Numéro du code budgétaire</w:t>
          </w:r>
        </w:sdtContent>
      </w:sdt>
      <w:r w:rsidR="002D0585">
        <w:rPr>
          <w:rFonts w:ascii="Arial" w:hAnsi="Arial" w:cs="Arial"/>
          <w:sz w:val="24"/>
          <w:szCs w:val="24"/>
        </w:rPr>
        <w:t xml:space="preserve"> entre le 1</w:t>
      </w:r>
      <w:r w:rsidR="002D0585" w:rsidRPr="002D0585">
        <w:rPr>
          <w:rFonts w:ascii="Arial" w:hAnsi="Arial" w:cs="Arial"/>
          <w:sz w:val="24"/>
          <w:szCs w:val="24"/>
          <w:vertAlign w:val="superscript"/>
        </w:rPr>
        <w:t>er</w:t>
      </w:r>
      <w:r w:rsidR="002D0585">
        <w:rPr>
          <w:rFonts w:ascii="Arial" w:hAnsi="Arial" w:cs="Arial"/>
          <w:sz w:val="24"/>
          <w:szCs w:val="24"/>
        </w:rPr>
        <w:t xml:space="preserve"> septembre 2024 et le 31 août 2025. Le montage financier sera confirmé au moment de l’acceptation de la bourse</w:t>
      </w:r>
      <w:r w:rsidR="00EE67F2">
        <w:rPr>
          <w:rFonts w:ascii="Arial" w:hAnsi="Arial" w:cs="Arial"/>
          <w:sz w:val="24"/>
          <w:szCs w:val="24"/>
        </w:rPr>
        <w:t>.</w:t>
      </w:r>
    </w:p>
    <w:p w:rsidR="00AE6CF8" w:rsidRPr="008140B1" w:rsidRDefault="00C24396" w:rsidP="002D0585">
      <w:pPr>
        <w:spacing w:before="240" w:after="120" w:line="336" w:lineRule="auto"/>
        <w:rPr>
          <w:rFonts w:ascii="Arial" w:hAnsi="Arial" w:cs="Arial"/>
          <w:sz w:val="24"/>
        </w:rPr>
      </w:pPr>
      <w:r w:rsidRPr="008140B1">
        <w:rPr>
          <w:rFonts w:ascii="Arial" w:hAnsi="Arial" w:cs="Arial"/>
          <w:sz w:val="24"/>
        </w:rPr>
        <w:t xml:space="preserve">Je comprends que la contribution exigée de la part du directeur doit provenir d’un </w:t>
      </w:r>
      <w:r w:rsidRPr="008140B1">
        <w:rPr>
          <w:rFonts w:ascii="Arial" w:hAnsi="Arial" w:cs="Arial"/>
          <w:b/>
          <w:sz w:val="24"/>
        </w:rPr>
        <w:t>code budgétaire géré au Centre de recherche</w:t>
      </w:r>
      <w:r w:rsidRPr="008140B1">
        <w:rPr>
          <w:rFonts w:ascii="Arial" w:hAnsi="Arial" w:cs="Arial"/>
          <w:sz w:val="24"/>
        </w:rPr>
        <w:t xml:space="preserve"> du CHU Sainte-Justine.</w:t>
      </w:r>
    </w:p>
    <w:p w:rsidR="00D335FE" w:rsidRDefault="002D0585" w:rsidP="002D0585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igne de signature Microsoft Office..." style="width:191.25pt;height:96pt">
            <v:imagedata r:id="rId12" o:title=""/>
            <o:lock v:ext="edit" ungrouping="t" rotation="t" cropping="t" verticies="t" text="t" grouping="t"/>
            <o:signatureline v:ext="edit" id="{1C89E2B7-D9A5-4F55-B367-331BFDAE2CFA}" provid="{00000000-0000-0000-0000-000000000000}" o:suggestedsigner="Signature" o:suggestedsigner2="Directrice ou directeur de recherche" o:signinginstructions="Avant de signer un document, vérifiez que le contenu que vous signez est exact." signinginstructionsset="t" issignatureline="t"/>
          </v:shape>
        </w:pict>
      </w:r>
      <w:bookmarkEnd w:id="0"/>
    </w:p>
    <w:p w:rsidR="00353B10" w:rsidRPr="008140B1" w:rsidRDefault="00C24396" w:rsidP="00353B10">
      <w:pPr>
        <w:spacing w:after="120" w:line="360" w:lineRule="auto"/>
        <w:rPr>
          <w:rFonts w:ascii="Arial" w:hAnsi="Arial" w:cs="Arial"/>
          <w:sz w:val="24"/>
        </w:rPr>
      </w:pPr>
      <w:r w:rsidRPr="001520C3">
        <w:rPr>
          <w:rFonts w:ascii="Arial" w:hAnsi="Arial" w:cs="Arial"/>
          <w:sz w:val="24"/>
          <w:szCs w:val="24"/>
        </w:rPr>
        <w:t xml:space="preserve">Date : </w:t>
      </w:r>
      <w:sdt>
        <w:sdtPr>
          <w:rPr>
            <w:rFonts w:ascii="Arial" w:hAnsi="Arial" w:cs="Arial"/>
            <w:sz w:val="24"/>
            <w:szCs w:val="24"/>
          </w:rPr>
          <w:id w:val="-883951147"/>
          <w:placeholder>
            <w:docPart w:val="6197221A98904C05A73398576476C22B"/>
          </w:placeholder>
          <w:showingPlcHdr/>
          <w:text/>
        </w:sdtPr>
        <w:sdtEndPr/>
        <w:sdtContent>
          <w:r w:rsidR="008140B1" w:rsidRPr="001520C3">
            <w:rPr>
              <w:rStyle w:val="Textedelespacerserv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AAAA/MM/JJ</w:t>
          </w:r>
        </w:sdtContent>
      </w:sdt>
      <w:r w:rsidR="008140B1" w:rsidRPr="001520C3">
        <w:rPr>
          <w:rFonts w:ascii="Arial" w:hAnsi="Arial" w:cs="Arial"/>
          <w:sz w:val="24"/>
          <w:szCs w:val="24"/>
        </w:rPr>
        <w:t xml:space="preserve">  </w:t>
      </w:r>
    </w:p>
    <w:sectPr w:rsidR="00353B10" w:rsidRPr="008140B1" w:rsidSect="00101B2F">
      <w:pgSz w:w="12240" w:h="15840"/>
      <w:pgMar w:top="2694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CCD" w:rsidRDefault="00CD2CCD" w:rsidP="00CD2CCD">
      <w:pPr>
        <w:spacing w:after="0" w:line="240" w:lineRule="auto"/>
      </w:pPr>
      <w:r>
        <w:separator/>
      </w:r>
    </w:p>
  </w:endnote>
  <w:endnote w:type="continuationSeparator" w:id="0">
    <w:p w:rsidR="00CD2CCD" w:rsidRDefault="00CD2CCD" w:rsidP="00CD2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ecoleta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CCD" w:rsidRDefault="00CD2CCD" w:rsidP="00CD2CCD">
      <w:pPr>
        <w:spacing w:after="0" w:line="240" w:lineRule="auto"/>
      </w:pPr>
      <w:r>
        <w:separator/>
      </w:r>
    </w:p>
  </w:footnote>
  <w:footnote w:type="continuationSeparator" w:id="0">
    <w:p w:rsidR="00CD2CCD" w:rsidRDefault="00CD2CCD" w:rsidP="00CD2CCD">
      <w:pPr>
        <w:spacing w:after="0" w:line="240" w:lineRule="auto"/>
      </w:pPr>
      <w:r>
        <w:continuationSeparator/>
      </w:r>
    </w:p>
  </w:footnote>
  <w:footnote w:id="1">
    <w:p w:rsidR="008767D8" w:rsidRDefault="008767D8">
      <w:pPr>
        <w:pStyle w:val="Notedebasdepage"/>
      </w:pPr>
      <w:r>
        <w:rPr>
          <w:rStyle w:val="Appelnotedebasdep"/>
        </w:rPr>
        <w:footnoteRef/>
      </w:r>
      <w:r>
        <w:t xml:space="preserve"> Sujet au </w:t>
      </w:r>
      <w:hyperlink r:id="rId1" w:history="1">
        <w:r w:rsidRPr="008767D8">
          <w:rPr>
            <w:rStyle w:val="Lienhypertexte"/>
          </w:rPr>
          <w:t>Règlement de cumul de bourses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A3A3F"/>
    <w:multiLevelType w:val="hybridMultilevel"/>
    <w:tmpl w:val="73C85BC4"/>
    <w:lvl w:ilvl="0" w:tplc="70C238A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D3D3A"/>
    <w:multiLevelType w:val="hybridMultilevel"/>
    <w:tmpl w:val="50867B90"/>
    <w:lvl w:ilvl="0" w:tplc="78001D7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364DF"/>
    <w:multiLevelType w:val="hybridMultilevel"/>
    <w:tmpl w:val="03E6EF50"/>
    <w:lvl w:ilvl="0" w:tplc="83D88634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1652CF"/>
    <w:multiLevelType w:val="hybridMultilevel"/>
    <w:tmpl w:val="C7407520"/>
    <w:lvl w:ilvl="0" w:tplc="D42E66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F1F7A"/>
    <w:multiLevelType w:val="hybridMultilevel"/>
    <w:tmpl w:val="8752DEFC"/>
    <w:lvl w:ilvl="0" w:tplc="78001D7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2D"/>
    <w:rsid w:val="00041E2A"/>
    <w:rsid w:val="00047418"/>
    <w:rsid w:val="00083117"/>
    <w:rsid w:val="00101B2F"/>
    <w:rsid w:val="00111BFF"/>
    <w:rsid w:val="001256AA"/>
    <w:rsid w:val="001520C3"/>
    <w:rsid w:val="001947A1"/>
    <w:rsid w:val="001F60E1"/>
    <w:rsid w:val="002A5EE6"/>
    <w:rsid w:val="002D0585"/>
    <w:rsid w:val="00353B10"/>
    <w:rsid w:val="003B7CC1"/>
    <w:rsid w:val="003E53CB"/>
    <w:rsid w:val="00495446"/>
    <w:rsid w:val="004B0BCD"/>
    <w:rsid w:val="004C3F0D"/>
    <w:rsid w:val="0055738A"/>
    <w:rsid w:val="00593E20"/>
    <w:rsid w:val="006B6CA7"/>
    <w:rsid w:val="0077702B"/>
    <w:rsid w:val="007F3181"/>
    <w:rsid w:val="007F6723"/>
    <w:rsid w:val="008007FB"/>
    <w:rsid w:val="008140B1"/>
    <w:rsid w:val="00874C86"/>
    <w:rsid w:val="008767D8"/>
    <w:rsid w:val="008F4E80"/>
    <w:rsid w:val="009242FF"/>
    <w:rsid w:val="00931F75"/>
    <w:rsid w:val="00957D70"/>
    <w:rsid w:val="009C1B10"/>
    <w:rsid w:val="009D1459"/>
    <w:rsid w:val="00A217A9"/>
    <w:rsid w:val="00A41E41"/>
    <w:rsid w:val="00A7236D"/>
    <w:rsid w:val="00AD222D"/>
    <w:rsid w:val="00AE6CF8"/>
    <w:rsid w:val="00B773C4"/>
    <w:rsid w:val="00B96015"/>
    <w:rsid w:val="00BB547A"/>
    <w:rsid w:val="00BD528B"/>
    <w:rsid w:val="00BD67B6"/>
    <w:rsid w:val="00BE61E3"/>
    <w:rsid w:val="00C20FFD"/>
    <w:rsid w:val="00C24396"/>
    <w:rsid w:val="00C72A29"/>
    <w:rsid w:val="00C85067"/>
    <w:rsid w:val="00CC73E3"/>
    <w:rsid w:val="00CD2CCD"/>
    <w:rsid w:val="00D07A7F"/>
    <w:rsid w:val="00D1511C"/>
    <w:rsid w:val="00D335FE"/>
    <w:rsid w:val="00DA64A2"/>
    <w:rsid w:val="00E23CA0"/>
    <w:rsid w:val="00EE67F2"/>
    <w:rsid w:val="00FA23FA"/>
    <w:rsid w:val="00FB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7DCDC6"/>
  <w15:chartTrackingRefBased/>
  <w15:docId w15:val="{F3B553D7-9492-438F-B994-FAD9703A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1">
    <w:name w:val="Plain Table 1"/>
    <w:basedOn w:val="TableauNormal"/>
    <w:uiPriority w:val="41"/>
    <w:rsid w:val="00AD222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agraphedeliste">
    <w:name w:val="List Paragraph"/>
    <w:basedOn w:val="Normal"/>
    <w:uiPriority w:val="34"/>
    <w:qFormat/>
    <w:rsid w:val="00AD222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table" w:styleId="Grilledutableau">
    <w:name w:val="Table Grid"/>
    <w:basedOn w:val="TableauNormal"/>
    <w:uiPriority w:val="39"/>
    <w:rsid w:val="00083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D2C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2CCD"/>
  </w:style>
  <w:style w:type="paragraph" w:styleId="Pieddepage">
    <w:name w:val="footer"/>
    <w:basedOn w:val="Normal"/>
    <w:link w:val="PieddepageCar"/>
    <w:uiPriority w:val="99"/>
    <w:unhideWhenUsed/>
    <w:rsid w:val="00CD2C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2CCD"/>
  </w:style>
  <w:style w:type="character" w:styleId="Textedelespacerserv">
    <w:name w:val="Placeholder Text"/>
    <w:basedOn w:val="Policepardfaut"/>
    <w:uiPriority w:val="99"/>
    <w:semiHidden/>
    <w:rsid w:val="008140B1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67D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67D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767D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8767D8"/>
    <w:rPr>
      <w:color w:val="39AC3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6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vent.fourwaves.com/fr/boursefondationchusj2024/pages/801c34c3-27d4-4244-9fb0-88acb8306a4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07F3619BB748278F8290F83ED268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BC3C76-467F-4D7C-A858-F6D24987D593}"/>
      </w:docPartPr>
      <w:docPartBody>
        <w:p w:rsidR="004A6047" w:rsidRDefault="004A6047" w:rsidP="004A6047">
          <w:pPr>
            <w:pStyle w:val="4807F3619BB748278F8290F83ED268419"/>
          </w:pP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>indiquez le Prénom et</w:t>
          </w: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 le</w:t>
          </w: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 Nom</w:t>
          </w:r>
        </w:p>
      </w:docPartBody>
    </w:docPart>
    <w:docPart>
      <w:docPartPr>
        <w:name w:val="A753C1648AC2426DB5CE8C8142D7ED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4F28AF-A5F5-4E02-ABFE-06CE6D9B76E9}"/>
      </w:docPartPr>
      <w:docPartBody>
        <w:p w:rsidR="004A6047" w:rsidRDefault="004A6047" w:rsidP="004A6047">
          <w:pPr>
            <w:pStyle w:val="A753C1648AC2426DB5CE8C8142D7ED7E7"/>
          </w:pP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>Numéro du code budgétaire</w:t>
          </w:r>
        </w:p>
      </w:docPartBody>
    </w:docPart>
    <w:docPart>
      <w:docPartPr>
        <w:name w:val="6197221A98904C05A73398576476C2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4D9BE2-5E50-46DB-9E15-5034884C7A36}"/>
      </w:docPartPr>
      <w:docPartBody>
        <w:p w:rsidR="004A6047" w:rsidRDefault="004A6047" w:rsidP="004A6047">
          <w:pPr>
            <w:pStyle w:val="6197221A98904C05A73398576476C22B7"/>
          </w:pPr>
          <w:r w:rsidRPr="001520C3"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>AAAA/MM/JJ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ecoleta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2E"/>
    <w:rsid w:val="002E7D2E"/>
    <w:rsid w:val="004A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A6047"/>
    <w:rPr>
      <w:color w:val="808080"/>
    </w:rPr>
  </w:style>
  <w:style w:type="paragraph" w:customStyle="1" w:styleId="4807F3619BB748278F8290F83ED26841">
    <w:name w:val="4807F3619BB748278F8290F83ED26841"/>
    <w:rsid w:val="002E7D2E"/>
  </w:style>
  <w:style w:type="paragraph" w:customStyle="1" w:styleId="A668C5B9497742FF9BC60CBCA9676384">
    <w:name w:val="A668C5B9497742FF9BC60CBCA9676384"/>
    <w:rsid w:val="002E7D2E"/>
  </w:style>
  <w:style w:type="paragraph" w:customStyle="1" w:styleId="D00A0FACA47E4499A80ABFB112B4D167">
    <w:name w:val="D00A0FACA47E4499A80ABFB112B4D167"/>
    <w:rsid w:val="002E7D2E"/>
  </w:style>
  <w:style w:type="paragraph" w:customStyle="1" w:styleId="4807F3619BB748278F8290F83ED268411">
    <w:name w:val="4807F3619BB748278F8290F83ED268411"/>
    <w:rsid w:val="002E7D2E"/>
    <w:rPr>
      <w:rFonts w:eastAsiaTheme="minorHAnsi"/>
      <w:lang w:eastAsia="en-US"/>
    </w:rPr>
  </w:style>
  <w:style w:type="paragraph" w:customStyle="1" w:styleId="4807F3619BB748278F8290F83ED268412">
    <w:name w:val="4807F3619BB748278F8290F83ED268412"/>
    <w:rsid w:val="002E7D2E"/>
    <w:rPr>
      <w:rFonts w:eastAsiaTheme="minorHAnsi"/>
      <w:lang w:eastAsia="en-US"/>
    </w:rPr>
  </w:style>
  <w:style w:type="paragraph" w:customStyle="1" w:styleId="A753C1648AC2426DB5CE8C8142D7ED7E">
    <w:name w:val="A753C1648AC2426DB5CE8C8142D7ED7E"/>
    <w:rsid w:val="002E7D2E"/>
  </w:style>
  <w:style w:type="paragraph" w:customStyle="1" w:styleId="7B692E8C37C244C3830EF52D50BF4C1A">
    <w:name w:val="7B692E8C37C244C3830EF52D50BF4C1A"/>
    <w:rsid w:val="002E7D2E"/>
  </w:style>
  <w:style w:type="paragraph" w:customStyle="1" w:styleId="6197221A98904C05A73398576476C22B">
    <w:name w:val="6197221A98904C05A73398576476C22B"/>
    <w:rsid w:val="002E7D2E"/>
  </w:style>
  <w:style w:type="paragraph" w:customStyle="1" w:styleId="4807F3619BB748278F8290F83ED268413">
    <w:name w:val="4807F3619BB748278F8290F83ED268413"/>
    <w:rsid w:val="002E7D2E"/>
    <w:rPr>
      <w:rFonts w:eastAsiaTheme="minorHAnsi"/>
      <w:lang w:eastAsia="en-US"/>
    </w:rPr>
  </w:style>
  <w:style w:type="paragraph" w:customStyle="1" w:styleId="A753C1648AC2426DB5CE8C8142D7ED7E1">
    <w:name w:val="A753C1648AC2426DB5CE8C8142D7ED7E1"/>
    <w:rsid w:val="002E7D2E"/>
    <w:rPr>
      <w:rFonts w:eastAsiaTheme="minorHAnsi"/>
      <w:lang w:eastAsia="en-US"/>
    </w:rPr>
  </w:style>
  <w:style w:type="paragraph" w:customStyle="1" w:styleId="7B692E8C37C244C3830EF52D50BF4C1A1">
    <w:name w:val="7B692E8C37C244C3830EF52D50BF4C1A1"/>
    <w:rsid w:val="002E7D2E"/>
    <w:rPr>
      <w:rFonts w:eastAsiaTheme="minorHAnsi"/>
      <w:lang w:eastAsia="en-US"/>
    </w:rPr>
  </w:style>
  <w:style w:type="paragraph" w:customStyle="1" w:styleId="6197221A98904C05A73398576476C22B1">
    <w:name w:val="6197221A98904C05A73398576476C22B1"/>
    <w:rsid w:val="002E7D2E"/>
    <w:rPr>
      <w:rFonts w:eastAsiaTheme="minorHAnsi"/>
      <w:lang w:eastAsia="en-US"/>
    </w:rPr>
  </w:style>
  <w:style w:type="paragraph" w:customStyle="1" w:styleId="4807F3619BB748278F8290F83ED268414">
    <w:name w:val="4807F3619BB748278F8290F83ED268414"/>
    <w:rsid w:val="002E7D2E"/>
    <w:rPr>
      <w:rFonts w:eastAsiaTheme="minorHAnsi"/>
      <w:lang w:eastAsia="en-US"/>
    </w:rPr>
  </w:style>
  <w:style w:type="paragraph" w:customStyle="1" w:styleId="A753C1648AC2426DB5CE8C8142D7ED7E2">
    <w:name w:val="A753C1648AC2426DB5CE8C8142D7ED7E2"/>
    <w:rsid w:val="002E7D2E"/>
    <w:rPr>
      <w:rFonts w:eastAsiaTheme="minorHAnsi"/>
      <w:lang w:eastAsia="en-US"/>
    </w:rPr>
  </w:style>
  <w:style w:type="paragraph" w:customStyle="1" w:styleId="7B692E8C37C244C3830EF52D50BF4C1A2">
    <w:name w:val="7B692E8C37C244C3830EF52D50BF4C1A2"/>
    <w:rsid w:val="002E7D2E"/>
    <w:rPr>
      <w:rFonts w:eastAsiaTheme="minorHAnsi"/>
      <w:lang w:eastAsia="en-US"/>
    </w:rPr>
  </w:style>
  <w:style w:type="paragraph" w:customStyle="1" w:styleId="6197221A98904C05A73398576476C22B2">
    <w:name w:val="6197221A98904C05A73398576476C22B2"/>
    <w:rsid w:val="002E7D2E"/>
    <w:rPr>
      <w:rFonts w:eastAsiaTheme="minorHAnsi"/>
      <w:lang w:eastAsia="en-US"/>
    </w:rPr>
  </w:style>
  <w:style w:type="paragraph" w:customStyle="1" w:styleId="4807F3619BB748278F8290F83ED268415">
    <w:name w:val="4807F3619BB748278F8290F83ED268415"/>
    <w:rsid w:val="002E7D2E"/>
    <w:rPr>
      <w:rFonts w:eastAsiaTheme="minorHAnsi"/>
      <w:lang w:eastAsia="en-US"/>
    </w:rPr>
  </w:style>
  <w:style w:type="paragraph" w:customStyle="1" w:styleId="A753C1648AC2426DB5CE8C8142D7ED7E3">
    <w:name w:val="A753C1648AC2426DB5CE8C8142D7ED7E3"/>
    <w:rsid w:val="002E7D2E"/>
    <w:rPr>
      <w:rFonts w:eastAsiaTheme="minorHAnsi"/>
      <w:lang w:eastAsia="en-US"/>
    </w:rPr>
  </w:style>
  <w:style w:type="paragraph" w:customStyle="1" w:styleId="7B692E8C37C244C3830EF52D50BF4C1A3">
    <w:name w:val="7B692E8C37C244C3830EF52D50BF4C1A3"/>
    <w:rsid w:val="002E7D2E"/>
    <w:rPr>
      <w:rFonts w:eastAsiaTheme="minorHAnsi"/>
      <w:lang w:eastAsia="en-US"/>
    </w:rPr>
  </w:style>
  <w:style w:type="paragraph" w:customStyle="1" w:styleId="6197221A98904C05A73398576476C22B3">
    <w:name w:val="6197221A98904C05A73398576476C22B3"/>
    <w:rsid w:val="002E7D2E"/>
    <w:rPr>
      <w:rFonts w:eastAsiaTheme="minorHAnsi"/>
      <w:lang w:eastAsia="en-US"/>
    </w:rPr>
  </w:style>
  <w:style w:type="paragraph" w:customStyle="1" w:styleId="4807F3619BB748278F8290F83ED268416">
    <w:name w:val="4807F3619BB748278F8290F83ED268416"/>
    <w:rsid w:val="002E7D2E"/>
    <w:rPr>
      <w:rFonts w:eastAsiaTheme="minorHAnsi"/>
      <w:lang w:eastAsia="en-US"/>
    </w:rPr>
  </w:style>
  <w:style w:type="paragraph" w:customStyle="1" w:styleId="A753C1648AC2426DB5CE8C8142D7ED7E4">
    <w:name w:val="A753C1648AC2426DB5CE8C8142D7ED7E4"/>
    <w:rsid w:val="002E7D2E"/>
    <w:rPr>
      <w:rFonts w:eastAsiaTheme="minorHAnsi"/>
      <w:lang w:eastAsia="en-US"/>
    </w:rPr>
  </w:style>
  <w:style w:type="paragraph" w:customStyle="1" w:styleId="7B692E8C37C244C3830EF52D50BF4C1A4">
    <w:name w:val="7B692E8C37C244C3830EF52D50BF4C1A4"/>
    <w:rsid w:val="002E7D2E"/>
    <w:rPr>
      <w:rFonts w:eastAsiaTheme="minorHAnsi"/>
      <w:lang w:eastAsia="en-US"/>
    </w:rPr>
  </w:style>
  <w:style w:type="paragraph" w:customStyle="1" w:styleId="6197221A98904C05A73398576476C22B4">
    <w:name w:val="6197221A98904C05A73398576476C22B4"/>
    <w:rsid w:val="002E7D2E"/>
    <w:rPr>
      <w:rFonts w:eastAsiaTheme="minorHAnsi"/>
      <w:lang w:eastAsia="en-US"/>
    </w:rPr>
  </w:style>
  <w:style w:type="paragraph" w:customStyle="1" w:styleId="4807F3619BB748278F8290F83ED268417">
    <w:name w:val="4807F3619BB748278F8290F83ED268417"/>
    <w:rsid w:val="002E7D2E"/>
    <w:rPr>
      <w:rFonts w:eastAsiaTheme="minorHAnsi"/>
      <w:lang w:eastAsia="en-US"/>
    </w:rPr>
  </w:style>
  <w:style w:type="paragraph" w:customStyle="1" w:styleId="A753C1648AC2426DB5CE8C8142D7ED7E5">
    <w:name w:val="A753C1648AC2426DB5CE8C8142D7ED7E5"/>
    <w:rsid w:val="002E7D2E"/>
    <w:rPr>
      <w:rFonts w:eastAsiaTheme="minorHAnsi"/>
      <w:lang w:eastAsia="en-US"/>
    </w:rPr>
  </w:style>
  <w:style w:type="paragraph" w:customStyle="1" w:styleId="7B692E8C37C244C3830EF52D50BF4C1A5">
    <w:name w:val="7B692E8C37C244C3830EF52D50BF4C1A5"/>
    <w:rsid w:val="002E7D2E"/>
    <w:rPr>
      <w:rFonts w:eastAsiaTheme="minorHAnsi"/>
      <w:lang w:eastAsia="en-US"/>
    </w:rPr>
  </w:style>
  <w:style w:type="paragraph" w:customStyle="1" w:styleId="6197221A98904C05A73398576476C22B5">
    <w:name w:val="6197221A98904C05A73398576476C22B5"/>
    <w:rsid w:val="002E7D2E"/>
    <w:rPr>
      <w:rFonts w:eastAsiaTheme="minorHAnsi"/>
      <w:lang w:eastAsia="en-US"/>
    </w:rPr>
  </w:style>
  <w:style w:type="paragraph" w:customStyle="1" w:styleId="4807F3619BB748278F8290F83ED268418">
    <w:name w:val="4807F3619BB748278F8290F83ED268418"/>
    <w:rsid w:val="002E7D2E"/>
    <w:rPr>
      <w:rFonts w:eastAsiaTheme="minorHAnsi"/>
      <w:lang w:eastAsia="en-US"/>
    </w:rPr>
  </w:style>
  <w:style w:type="paragraph" w:customStyle="1" w:styleId="A753C1648AC2426DB5CE8C8142D7ED7E6">
    <w:name w:val="A753C1648AC2426DB5CE8C8142D7ED7E6"/>
    <w:rsid w:val="002E7D2E"/>
    <w:rPr>
      <w:rFonts w:eastAsiaTheme="minorHAnsi"/>
      <w:lang w:eastAsia="en-US"/>
    </w:rPr>
  </w:style>
  <w:style w:type="paragraph" w:customStyle="1" w:styleId="7B692E8C37C244C3830EF52D50BF4C1A6">
    <w:name w:val="7B692E8C37C244C3830EF52D50BF4C1A6"/>
    <w:rsid w:val="002E7D2E"/>
    <w:rPr>
      <w:rFonts w:eastAsiaTheme="minorHAnsi"/>
      <w:lang w:eastAsia="en-US"/>
    </w:rPr>
  </w:style>
  <w:style w:type="paragraph" w:customStyle="1" w:styleId="6197221A98904C05A73398576476C22B6">
    <w:name w:val="6197221A98904C05A73398576476C22B6"/>
    <w:rsid w:val="002E7D2E"/>
    <w:rPr>
      <w:rFonts w:eastAsiaTheme="minorHAnsi"/>
      <w:lang w:eastAsia="en-US"/>
    </w:rPr>
  </w:style>
  <w:style w:type="paragraph" w:customStyle="1" w:styleId="4807F3619BB748278F8290F83ED268419">
    <w:name w:val="4807F3619BB748278F8290F83ED268419"/>
    <w:rsid w:val="004A6047"/>
    <w:rPr>
      <w:rFonts w:eastAsiaTheme="minorHAnsi"/>
      <w:lang w:eastAsia="en-US"/>
    </w:rPr>
  </w:style>
  <w:style w:type="paragraph" w:customStyle="1" w:styleId="A753C1648AC2426DB5CE8C8142D7ED7E7">
    <w:name w:val="A753C1648AC2426DB5CE8C8142D7ED7E7"/>
    <w:rsid w:val="004A6047"/>
    <w:rPr>
      <w:rFonts w:eastAsiaTheme="minorHAnsi"/>
      <w:lang w:eastAsia="en-US"/>
    </w:rPr>
  </w:style>
  <w:style w:type="paragraph" w:customStyle="1" w:styleId="6197221A98904C05A73398576476C22B7">
    <w:name w:val="6197221A98904C05A73398576476C22B7"/>
    <w:rsid w:val="004A604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CHU Sainte-Justine">
      <a:dk1>
        <a:srgbClr val="002F84"/>
      </a:dk1>
      <a:lt1>
        <a:sysClr val="window" lastClr="FFFFFF"/>
      </a:lt1>
      <a:dk2>
        <a:srgbClr val="3C3C3B"/>
      </a:dk2>
      <a:lt2>
        <a:srgbClr val="C5C6C6"/>
      </a:lt2>
      <a:accent1>
        <a:srgbClr val="002F84"/>
      </a:accent1>
      <a:accent2>
        <a:srgbClr val="E6007E"/>
      </a:accent2>
      <a:accent3>
        <a:srgbClr val="00ABA0"/>
      </a:accent3>
      <a:accent4>
        <a:srgbClr val="FBE41D"/>
      </a:accent4>
      <a:accent5>
        <a:srgbClr val="5887B0"/>
      </a:accent5>
      <a:accent6>
        <a:srgbClr val="F6CFD2"/>
      </a:accent6>
      <a:hlink>
        <a:srgbClr val="39AC30"/>
      </a:hlink>
      <a:folHlink>
        <a:srgbClr val="39AC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575BF-1A21-43E9-B66A-5BFFB450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recherche CHU Sainte-Justine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Arteau</dc:creator>
  <cp:keywords/>
  <dc:description/>
  <cp:lastModifiedBy>Marianne Arteau</cp:lastModifiedBy>
  <cp:revision>3</cp:revision>
  <cp:lastPrinted>2018-03-12T19:10:00Z</cp:lastPrinted>
  <dcterms:created xsi:type="dcterms:W3CDTF">2024-04-26T13:25:00Z</dcterms:created>
  <dcterms:modified xsi:type="dcterms:W3CDTF">2024-04-26T13:27:00Z</dcterms:modified>
</cp:coreProperties>
</file>