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2941E" w14:textId="1D5D079C" w:rsidR="00EE21AE" w:rsidRPr="00296411" w:rsidRDefault="002D3549">
      <w:pPr>
        <w:rPr>
          <w:b/>
          <w:bCs/>
        </w:rPr>
      </w:pPr>
      <w:r w:rsidRPr="00296411">
        <w:rPr>
          <w:b/>
          <w:bCs/>
        </w:rPr>
        <w:t>UXPA Boston Presenters</w:t>
      </w:r>
      <w:r w:rsidR="006C1493">
        <w:rPr>
          <w:b/>
          <w:bCs/>
        </w:rPr>
        <w:t xml:space="preserve"> &amp; Attendee</w:t>
      </w:r>
      <w:r w:rsidRPr="00296411">
        <w:rPr>
          <w:b/>
          <w:bCs/>
        </w:rPr>
        <w:t xml:space="preserve"> FAQ</w:t>
      </w:r>
    </w:p>
    <w:p w14:paraId="6A2C0C3D" w14:textId="667B316E" w:rsidR="002D3549" w:rsidRDefault="008A436F">
      <w:r>
        <w:t xml:space="preserve">The following are common questions presenters ask prior to the UXPA Boston conference. </w:t>
      </w:r>
      <w:r w:rsidR="00673BBB">
        <w:t xml:space="preserve">We recommend you read through them all. </w:t>
      </w:r>
      <w:r>
        <w:t xml:space="preserve">If you have additional questions, </w:t>
      </w:r>
      <w:r w:rsidR="00AF3083">
        <w:t xml:space="preserve">email us at </w:t>
      </w:r>
      <w:hyperlink r:id="rId7" w:history="1">
        <w:r w:rsidR="00AF3083" w:rsidRPr="00D6714D">
          <w:rPr>
            <w:rStyle w:val="Hyperlink"/>
          </w:rPr>
          <w:t>conference@uxpaboston.org</w:t>
        </w:r>
      </w:hyperlink>
      <w:r>
        <w:t xml:space="preserve">. Thank you for </w:t>
      </w:r>
      <w:r w:rsidR="00726870">
        <w:t xml:space="preserve">helping to make this event a success! </w:t>
      </w:r>
    </w:p>
    <w:p w14:paraId="4433DCE1" w14:textId="77777777" w:rsidR="006C1493" w:rsidRDefault="006C1493"/>
    <w:p w14:paraId="5E588CB4" w14:textId="435DCEC0" w:rsidR="006C1493" w:rsidRDefault="006C1493">
      <w:r w:rsidRPr="006C1493">
        <w:rPr>
          <w:b/>
          <w:bCs/>
        </w:rPr>
        <w:t xml:space="preserve">FOR </w:t>
      </w:r>
      <w:r>
        <w:rPr>
          <w:b/>
          <w:bCs/>
        </w:rPr>
        <w:t>ALL ATTENDEES</w:t>
      </w:r>
      <w:r w:rsidRPr="006C1493">
        <w:rPr>
          <w:b/>
          <w:bCs/>
        </w:rPr>
        <w:t>:</w:t>
      </w:r>
    </w:p>
    <w:p w14:paraId="29BEBDCF" w14:textId="77777777" w:rsidR="00726870" w:rsidRDefault="00726870"/>
    <w:p w14:paraId="7BFAE9F2" w14:textId="2D944AB0" w:rsidR="002D3549" w:rsidRPr="00B92A48" w:rsidRDefault="002D3549" w:rsidP="002D3549">
      <w:pPr>
        <w:pStyle w:val="ListParagraph"/>
        <w:numPr>
          <w:ilvl w:val="0"/>
          <w:numId w:val="7"/>
        </w:numPr>
        <w:rPr>
          <w:b/>
          <w:bCs/>
        </w:rPr>
      </w:pPr>
      <w:r w:rsidRPr="00B92A48">
        <w:rPr>
          <w:b/>
          <w:bCs/>
        </w:rPr>
        <w:t xml:space="preserve">When and </w:t>
      </w:r>
      <w:r w:rsidR="00B92A48" w:rsidRPr="00B92A48">
        <w:rPr>
          <w:b/>
          <w:bCs/>
        </w:rPr>
        <w:t>where</w:t>
      </w:r>
      <w:r w:rsidRPr="00B92A48">
        <w:rPr>
          <w:b/>
          <w:bCs/>
        </w:rPr>
        <w:t xml:space="preserve"> is the conference?</w:t>
      </w:r>
    </w:p>
    <w:p w14:paraId="15C940B0" w14:textId="48161E12" w:rsidR="002D3549" w:rsidRDefault="002D3549" w:rsidP="002D3549">
      <w:pPr>
        <w:pStyle w:val="ListParagraph"/>
        <w:numPr>
          <w:ilvl w:val="1"/>
          <w:numId w:val="7"/>
        </w:numPr>
      </w:pPr>
      <w:r>
        <w:t xml:space="preserve">The UXPA Boston </w:t>
      </w:r>
      <w:r w:rsidR="006C1493">
        <w:t>A</w:t>
      </w:r>
      <w:r>
        <w:t>nnual 202</w:t>
      </w:r>
      <w:r w:rsidR="002C0992">
        <w:t>5</w:t>
      </w:r>
      <w:r>
        <w:t xml:space="preserve"> conference is on Friday, May </w:t>
      </w:r>
      <w:r w:rsidR="002C0992">
        <w:t>9</w:t>
      </w:r>
      <w:r w:rsidRPr="002D3549">
        <w:rPr>
          <w:vertAlign w:val="superscript"/>
        </w:rPr>
        <w:t>th</w:t>
      </w:r>
      <w:r>
        <w:t>, 202</w:t>
      </w:r>
      <w:r w:rsidR="002C0992">
        <w:t>5</w:t>
      </w:r>
      <w:r>
        <w:t>.</w:t>
      </w:r>
    </w:p>
    <w:p w14:paraId="521476C9" w14:textId="77777777" w:rsidR="00243203" w:rsidRDefault="00243203" w:rsidP="00243203">
      <w:pPr>
        <w:pStyle w:val="ListParagraph"/>
        <w:numPr>
          <w:ilvl w:val="1"/>
          <w:numId w:val="7"/>
        </w:numPr>
      </w:pPr>
      <w:r>
        <w:t xml:space="preserve">The conference is at the Boston Sheraton Hotel, 39 Dalton Street, Boston MA 02199. </w:t>
      </w:r>
    </w:p>
    <w:p w14:paraId="761DE564" w14:textId="77777777" w:rsidR="00243203" w:rsidRDefault="00243203" w:rsidP="00243203">
      <w:pPr>
        <w:pStyle w:val="ListParagraph"/>
        <w:numPr>
          <w:ilvl w:val="1"/>
          <w:numId w:val="7"/>
        </w:numPr>
      </w:pPr>
      <w:r>
        <w:t xml:space="preserve">The hotel website is: </w:t>
      </w:r>
      <w:hyperlink r:id="rId8" w:history="1">
        <w:r w:rsidRPr="00577BBE">
          <w:rPr>
            <w:rStyle w:val="Hyperlink"/>
          </w:rPr>
          <w:t>https://www.marriott.com/en-us/hotels/bosbo-sheraton-boston-hotel/overview/?scid=f2ae0541-1279-4f24-b197-a979c79310b0</w:t>
        </w:r>
      </w:hyperlink>
    </w:p>
    <w:p w14:paraId="182E418E" w14:textId="77777777" w:rsidR="00143D06" w:rsidRDefault="00243203" w:rsidP="00143D06">
      <w:pPr>
        <w:pStyle w:val="ListParagraph"/>
        <w:numPr>
          <w:ilvl w:val="1"/>
          <w:numId w:val="7"/>
        </w:numPr>
      </w:pPr>
      <w:r>
        <w:t xml:space="preserve">The conference hours are officially 8am EST to 7pm. You are encouraged to arrive as early as you can to the venue. </w:t>
      </w:r>
      <w:r w:rsidR="00143D06">
        <w:t xml:space="preserve">Registration opens at 7:30 AM EST (informally) and 8 AM formally. Meaning, we will check you in as soon as we can after your arrival. </w:t>
      </w:r>
    </w:p>
    <w:p w14:paraId="73F62E80" w14:textId="4195ACE4" w:rsidR="00243203" w:rsidRDefault="00243203" w:rsidP="00243203">
      <w:pPr>
        <w:pStyle w:val="ListParagraph"/>
        <w:numPr>
          <w:ilvl w:val="1"/>
          <w:numId w:val="7"/>
        </w:numPr>
      </w:pPr>
      <w:r>
        <w:t>Boston traffic is very unpredictable</w:t>
      </w:r>
      <w:r w:rsidR="002C0992">
        <w:t>,</w:t>
      </w:r>
      <w:r>
        <w:t xml:space="preserve"> and the conference will start promptly at 9am</w:t>
      </w:r>
      <w:r w:rsidR="002C0992">
        <w:t>, so please plan accordingly</w:t>
      </w:r>
      <w:r>
        <w:t>.</w:t>
      </w:r>
    </w:p>
    <w:p w14:paraId="7B49CC12" w14:textId="33C9A032" w:rsidR="00143D06" w:rsidRDefault="00143D06" w:rsidP="00143D06">
      <w:pPr>
        <w:pStyle w:val="ListParagraph"/>
        <w:numPr>
          <w:ilvl w:val="1"/>
          <w:numId w:val="7"/>
        </w:numPr>
      </w:pPr>
      <w:r>
        <w:t xml:space="preserve">Upon arriving at the Boston Sheraton, head to the second floor. In the main lobby on the second </w:t>
      </w:r>
      <w:proofErr w:type="gramStart"/>
      <w:r>
        <w:t>floor</w:t>
      </w:r>
      <w:proofErr w:type="gramEnd"/>
      <w:r>
        <w:t xml:space="preserve"> you will see our registration area and a volunteer will check you in.</w:t>
      </w:r>
    </w:p>
    <w:p w14:paraId="4662EA66" w14:textId="77777777" w:rsidR="00243203" w:rsidRDefault="00243203" w:rsidP="00243203"/>
    <w:p w14:paraId="17621948" w14:textId="506A2E2E" w:rsidR="00243203" w:rsidRPr="008A436F" w:rsidRDefault="00243203" w:rsidP="00243203">
      <w:pPr>
        <w:pStyle w:val="ListParagraph"/>
        <w:numPr>
          <w:ilvl w:val="0"/>
          <w:numId w:val="7"/>
        </w:numPr>
        <w:rPr>
          <w:b/>
          <w:bCs/>
        </w:rPr>
      </w:pPr>
      <w:r w:rsidRPr="008A436F">
        <w:rPr>
          <w:b/>
          <w:bCs/>
        </w:rPr>
        <w:t>Key conference URLs:</w:t>
      </w:r>
    </w:p>
    <w:p w14:paraId="7C9CA58E" w14:textId="1F94CDD2" w:rsidR="002D3549" w:rsidRDefault="002D3549" w:rsidP="002C0992">
      <w:pPr>
        <w:pStyle w:val="ListParagraph"/>
        <w:numPr>
          <w:ilvl w:val="1"/>
          <w:numId w:val="7"/>
        </w:numPr>
      </w:pPr>
      <w:r>
        <w:t xml:space="preserve">UXPA Boston website: </w:t>
      </w:r>
      <w:hyperlink r:id="rId9" w:history="1">
        <w:r w:rsidRPr="00577BBE">
          <w:rPr>
            <w:rStyle w:val="Hyperlink"/>
          </w:rPr>
          <w:t>https://www.uxpaboston.org</w:t>
        </w:r>
      </w:hyperlink>
    </w:p>
    <w:p w14:paraId="348EF93E" w14:textId="422ADB34" w:rsidR="002D3549" w:rsidRDefault="002D3549" w:rsidP="002C0992">
      <w:pPr>
        <w:pStyle w:val="ListParagraph"/>
        <w:numPr>
          <w:ilvl w:val="1"/>
          <w:numId w:val="7"/>
        </w:numPr>
      </w:pPr>
      <w:r>
        <w:t xml:space="preserve">Conference website: </w:t>
      </w:r>
      <w:hyperlink r:id="rId10" w:history="1">
        <w:r w:rsidRPr="00577BBE">
          <w:rPr>
            <w:rStyle w:val="Hyperlink"/>
          </w:rPr>
          <w:t>http://conference.uxpaboston.org</w:t>
        </w:r>
      </w:hyperlink>
    </w:p>
    <w:p w14:paraId="36E8E4F4" w14:textId="22B9FBCD" w:rsidR="002D3549" w:rsidRDefault="002D3549" w:rsidP="002C0992">
      <w:pPr>
        <w:pStyle w:val="ListParagraph"/>
        <w:numPr>
          <w:ilvl w:val="1"/>
          <w:numId w:val="7"/>
        </w:numPr>
      </w:pPr>
      <w:r>
        <w:t xml:space="preserve">Registration: </w:t>
      </w:r>
      <w:hyperlink r:id="rId11" w:history="1">
        <w:r w:rsidR="002C0992" w:rsidRPr="002C0992">
          <w:rPr>
            <w:rStyle w:val="Hyperlink"/>
          </w:rPr>
          <w:t>https://event.fourwaves.com/uxpabos2025/registration</w:t>
        </w:r>
      </w:hyperlink>
    </w:p>
    <w:p w14:paraId="264CCB92" w14:textId="30D78E04" w:rsidR="002D3549" w:rsidRDefault="002D3549" w:rsidP="002C0992">
      <w:pPr>
        <w:pStyle w:val="ListParagraph"/>
        <w:numPr>
          <w:ilvl w:val="1"/>
          <w:numId w:val="7"/>
        </w:numPr>
      </w:pPr>
      <w:r>
        <w:t xml:space="preserve">Sponsorship: </w:t>
      </w:r>
      <w:hyperlink r:id="rId12" w:history="1">
        <w:r w:rsidR="002C0992" w:rsidRPr="002C0992">
          <w:rPr>
            <w:rStyle w:val="Hyperlink"/>
          </w:rPr>
          <w:t>https://www.eventbrite.com/e/sponsor-the-uxpa-boston-2025-conference-tickets-1048790770427?aff=oddtdtcreator</w:t>
        </w:r>
      </w:hyperlink>
    </w:p>
    <w:p w14:paraId="515A6D2F" w14:textId="06DB4963" w:rsidR="002D3549" w:rsidRDefault="002D3549" w:rsidP="002C0992">
      <w:pPr>
        <w:pStyle w:val="ListParagraph"/>
        <w:numPr>
          <w:ilvl w:val="1"/>
          <w:numId w:val="7"/>
        </w:numPr>
      </w:pPr>
      <w:r>
        <w:t xml:space="preserve">Conference Schedule: </w:t>
      </w:r>
      <w:hyperlink r:id="rId13" w:history="1">
        <w:r w:rsidR="002C0992" w:rsidRPr="002C0992">
          <w:rPr>
            <w:rStyle w:val="Hyperlink"/>
          </w:rPr>
          <w:t>https://event.fourwaves.com/uxpabos2025/schedule</w:t>
        </w:r>
      </w:hyperlink>
    </w:p>
    <w:p w14:paraId="1D8D0CCE" w14:textId="77777777" w:rsidR="002D3549" w:rsidRDefault="002D3549" w:rsidP="00B92A48"/>
    <w:p w14:paraId="13361ADA" w14:textId="16F35883" w:rsidR="00B92A48" w:rsidRPr="00215F4E" w:rsidRDefault="00B92A48" w:rsidP="00B92A48">
      <w:pPr>
        <w:pStyle w:val="ListParagraph"/>
        <w:numPr>
          <w:ilvl w:val="0"/>
          <w:numId w:val="7"/>
        </w:numPr>
        <w:rPr>
          <w:b/>
          <w:bCs/>
        </w:rPr>
      </w:pPr>
      <w:r w:rsidRPr="00215F4E">
        <w:rPr>
          <w:b/>
          <w:bCs/>
        </w:rPr>
        <w:t>Can I stay overnight?</w:t>
      </w:r>
    </w:p>
    <w:p w14:paraId="249480C6" w14:textId="2E531020" w:rsidR="002C0992" w:rsidRDefault="00B92A48" w:rsidP="00777838">
      <w:pPr>
        <w:pStyle w:val="ListParagraph"/>
        <w:numPr>
          <w:ilvl w:val="1"/>
          <w:numId w:val="7"/>
        </w:numPr>
      </w:pPr>
      <w:r>
        <w:t>Yes</w:t>
      </w:r>
      <w:r w:rsidR="00215F4E">
        <w:t>.</w:t>
      </w:r>
      <w:r>
        <w:t xml:space="preserve"> We have reserved a block of rooms that are available on a first-come-first-served basis</w:t>
      </w:r>
      <w:r w:rsidR="000850BF">
        <w:t xml:space="preserve">: </w:t>
      </w:r>
      <w:hyperlink r:id="rId14" w:history="1">
        <w:r w:rsidR="002C0992" w:rsidRPr="00D6714D">
          <w:rPr>
            <w:rStyle w:val="Hyperlink"/>
          </w:rPr>
          <w:t>https://book.passkey.com/e/50946199</w:t>
        </w:r>
      </w:hyperlink>
    </w:p>
    <w:p w14:paraId="17299A37" w14:textId="031054DE" w:rsidR="00B92A48" w:rsidRDefault="00B92A48" w:rsidP="00777838">
      <w:pPr>
        <w:pStyle w:val="ListParagraph"/>
        <w:numPr>
          <w:ilvl w:val="1"/>
          <w:numId w:val="7"/>
        </w:numPr>
      </w:pPr>
      <w:r>
        <w:t xml:space="preserve">These </w:t>
      </w:r>
      <w:r w:rsidR="000850BF">
        <w:t xml:space="preserve">rooms </w:t>
      </w:r>
      <w:r>
        <w:t>are discounted</w:t>
      </w:r>
      <w:r w:rsidR="000850BF">
        <w:t>, but because May is college graduation season in Boston, rates can still be considered comparatively high. Signing up with other attendees as roommates is fine, provided your numbers don’t violate hotel policies.</w:t>
      </w:r>
    </w:p>
    <w:p w14:paraId="7F3BC4CC" w14:textId="26147139" w:rsidR="00B92A48" w:rsidRDefault="000850BF" w:rsidP="00B92A48">
      <w:pPr>
        <w:pStyle w:val="ListParagraph"/>
        <w:numPr>
          <w:ilvl w:val="1"/>
          <w:numId w:val="7"/>
        </w:numPr>
      </w:pPr>
      <w:r>
        <w:t>This block of rooms will close when it is full, or a week or so before the conference.</w:t>
      </w:r>
    </w:p>
    <w:p w14:paraId="65A439CE" w14:textId="5A218E84" w:rsidR="000850BF" w:rsidRDefault="000850BF" w:rsidP="00B92A48">
      <w:pPr>
        <w:pStyle w:val="ListParagraph"/>
        <w:numPr>
          <w:ilvl w:val="1"/>
          <w:numId w:val="7"/>
        </w:numPr>
      </w:pPr>
      <w:r>
        <w:t>If you are unable to book a room at the Sheraton, Boston has many hotel options very close to the conference venue or a short distance away by foot, subway, or taxi.</w:t>
      </w:r>
    </w:p>
    <w:p w14:paraId="7FD16A3D" w14:textId="77777777" w:rsidR="006C1493" w:rsidRDefault="006C1493" w:rsidP="006C1493">
      <w:pPr>
        <w:pStyle w:val="ListParagraph"/>
        <w:ind w:left="1440"/>
      </w:pPr>
    </w:p>
    <w:p w14:paraId="0F6CA3A5" w14:textId="41B088EB" w:rsidR="006C1493" w:rsidRPr="006F56D9" w:rsidRDefault="006C1493" w:rsidP="006C1493">
      <w:pPr>
        <w:pStyle w:val="ListParagraph"/>
        <w:numPr>
          <w:ilvl w:val="0"/>
          <w:numId w:val="7"/>
        </w:numPr>
        <w:rPr>
          <w:b/>
          <w:bCs/>
        </w:rPr>
      </w:pPr>
      <w:r w:rsidRPr="006F56D9">
        <w:rPr>
          <w:b/>
          <w:bCs/>
        </w:rPr>
        <w:t>What parking options are available near the conference venue?</w:t>
      </w:r>
    </w:p>
    <w:p w14:paraId="4A1D5915" w14:textId="79880CD8" w:rsidR="006C1493" w:rsidRDefault="006C1493" w:rsidP="006C1493">
      <w:pPr>
        <w:pStyle w:val="ListParagraph"/>
        <w:numPr>
          <w:ilvl w:val="1"/>
          <w:numId w:val="7"/>
        </w:numPr>
      </w:pPr>
      <w:r w:rsidRPr="006C1493">
        <w:t>There is a parking garage entrance next to the Sheraton that is managed by the Prudential and there is another garage directly across the street from the Sheraton.</w:t>
      </w:r>
      <w:r>
        <w:t xml:space="preserve"> Parking is self-paid and can be expensive since it is a prime location, you are advised to consider street parking and advanced parking booking like </w:t>
      </w:r>
      <w:proofErr w:type="spellStart"/>
      <w:r>
        <w:t>SpotHero</w:t>
      </w:r>
      <w:proofErr w:type="spellEnd"/>
      <w:r>
        <w:t xml:space="preserve"> (</w:t>
      </w:r>
      <w:hyperlink r:id="rId15" w:history="1">
        <w:r w:rsidRPr="006C1493">
          <w:rPr>
            <w:rStyle w:val="Hyperlink"/>
          </w:rPr>
          <w:t>https://spothero.com/city/boston-parking</w:t>
        </w:r>
      </w:hyperlink>
      <w:r>
        <w:t>)</w:t>
      </w:r>
    </w:p>
    <w:p w14:paraId="490B99F9" w14:textId="77777777" w:rsidR="006F56D9" w:rsidRDefault="006F56D9" w:rsidP="006F56D9">
      <w:pPr>
        <w:pStyle w:val="ListParagraph"/>
        <w:ind w:left="1440"/>
      </w:pPr>
    </w:p>
    <w:p w14:paraId="05E3FECB" w14:textId="6ACCD40E" w:rsidR="006F56D9" w:rsidRPr="00144A62" w:rsidRDefault="006F56D9" w:rsidP="006F56D9">
      <w:pPr>
        <w:pStyle w:val="ListParagraph"/>
        <w:numPr>
          <w:ilvl w:val="0"/>
          <w:numId w:val="7"/>
        </w:numPr>
        <w:rPr>
          <w:b/>
          <w:bCs/>
        </w:rPr>
      </w:pPr>
      <w:r w:rsidRPr="00144A62">
        <w:rPr>
          <w:b/>
          <w:bCs/>
        </w:rPr>
        <w:t xml:space="preserve">How do I edit my </w:t>
      </w:r>
      <w:proofErr w:type="spellStart"/>
      <w:r>
        <w:rPr>
          <w:b/>
          <w:bCs/>
        </w:rPr>
        <w:t>FourWaves</w:t>
      </w:r>
      <w:proofErr w:type="spellEnd"/>
      <w:r>
        <w:rPr>
          <w:b/>
          <w:bCs/>
        </w:rPr>
        <w:t xml:space="preserve"> </w:t>
      </w:r>
      <w:r>
        <w:rPr>
          <w:b/>
          <w:bCs/>
        </w:rPr>
        <w:t xml:space="preserve">(the conference website) </w:t>
      </w:r>
      <w:r w:rsidRPr="00144A62">
        <w:rPr>
          <w:b/>
          <w:bCs/>
        </w:rPr>
        <w:t>thumbnail icon and bio?</w:t>
      </w:r>
    </w:p>
    <w:p w14:paraId="16B253FE" w14:textId="77777777" w:rsidR="006F56D9" w:rsidRDefault="006F56D9" w:rsidP="006F56D9">
      <w:pPr>
        <w:pStyle w:val="ListParagraph"/>
        <w:numPr>
          <w:ilvl w:val="1"/>
          <w:numId w:val="7"/>
        </w:numPr>
      </w:pPr>
      <w:r>
        <w:t xml:space="preserve">Create an account on </w:t>
      </w:r>
      <w:proofErr w:type="spellStart"/>
      <w:r>
        <w:t>FourWaves</w:t>
      </w:r>
      <w:proofErr w:type="spellEnd"/>
      <w:r>
        <w:t xml:space="preserve"> (if you don’t already have one) using the same email you used to register for the conference or submitted your presentation to </w:t>
      </w:r>
      <w:proofErr w:type="spellStart"/>
      <w:r>
        <w:t>FourWaves</w:t>
      </w:r>
      <w:proofErr w:type="spellEnd"/>
      <w:r>
        <w:t>. If the emails match, you can upload your preferred image and edit your bio.</w:t>
      </w:r>
    </w:p>
    <w:p w14:paraId="1B5613C9" w14:textId="77777777" w:rsidR="006F56D9" w:rsidRDefault="006F56D9" w:rsidP="006F56D9">
      <w:pPr>
        <w:pStyle w:val="ListParagraph"/>
        <w:ind w:left="1440"/>
      </w:pPr>
    </w:p>
    <w:p w14:paraId="7639E7C3" w14:textId="77777777" w:rsidR="006F56D9" w:rsidRPr="00215F4E" w:rsidRDefault="006F56D9" w:rsidP="006F56D9">
      <w:pPr>
        <w:pStyle w:val="ListParagraph"/>
        <w:numPr>
          <w:ilvl w:val="0"/>
          <w:numId w:val="7"/>
        </w:numPr>
        <w:rPr>
          <w:b/>
          <w:bCs/>
        </w:rPr>
      </w:pPr>
      <w:r>
        <w:rPr>
          <w:b/>
          <w:bCs/>
        </w:rPr>
        <w:t xml:space="preserve">Where is my conference ticket? </w:t>
      </w:r>
      <w:r w:rsidRPr="00215F4E">
        <w:rPr>
          <w:b/>
          <w:bCs/>
        </w:rPr>
        <w:t>Do I need to bring my ticket?</w:t>
      </w:r>
    </w:p>
    <w:p w14:paraId="267D0B18" w14:textId="69F60439" w:rsidR="006F56D9" w:rsidRDefault="006F56D9" w:rsidP="006F56D9">
      <w:pPr>
        <w:pStyle w:val="ListParagraph"/>
        <w:numPr>
          <w:ilvl w:val="1"/>
          <w:numId w:val="7"/>
        </w:numPr>
      </w:pPr>
      <w:r>
        <w:t>If you have registered through our conference website, we have you on file. Give a check-in volunteer your name and they’ll look you up and mark you as present.</w:t>
      </w:r>
      <w:r>
        <w:t xml:space="preserve"> There is no need to bring a ticket.</w:t>
      </w:r>
    </w:p>
    <w:p w14:paraId="32F6EA72" w14:textId="77777777" w:rsidR="00AF3083" w:rsidRDefault="00AF3083" w:rsidP="00AF3083"/>
    <w:p w14:paraId="06582EA1" w14:textId="77777777" w:rsidR="00AF3083" w:rsidRPr="00950764" w:rsidRDefault="00AF3083" w:rsidP="00AF3083">
      <w:pPr>
        <w:pStyle w:val="ListParagraph"/>
        <w:numPr>
          <w:ilvl w:val="0"/>
          <w:numId w:val="7"/>
        </w:numPr>
        <w:rPr>
          <w:b/>
          <w:bCs/>
        </w:rPr>
      </w:pPr>
      <w:r w:rsidRPr="00950764">
        <w:rPr>
          <w:b/>
          <w:bCs/>
        </w:rPr>
        <w:t>Is there a business center in the conference facility?</w:t>
      </w:r>
    </w:p>
    <w:p w14:paraId="000196C8" w14:textId="77777777" w:rsidR="00AF3083" w:rsidRDefault="00AF3083" w:rsidP="00AF3083">
      <w:pPr>
        <w:pStyle w:val="ListParagraph"/>
        <w:numPr>
          <w:ilvl w:val="1"/>
          <w:numId w:val="7"/>
        </w:numPr>
      </w:pPr>
      <w:r>
        <w:t xml:space="preserve">Yes, there is a FedEx / business center very near to the presentation rooms on the second floor of the hotel. They have some basic business supplies, a copy </w:t>
      </w:r>
      <w:proofErr w:type="gramStart"/>
      <w:r>
        <w:t>center</w:t>
      </w:r>
      <w:proofErr w:type="gramEnd"/>
      <w:r>
        <w:t xml:space="preserve"> and a shipping center. It will be open approximately 9am to 5pm on weekdays. </w:t>
      </w:r>
    </w:p>
    <w:p w14:paraId="58022449" w14:textId="77777777" w:rsidR="00AF3083" w:rsidRPr="00950764" w:rsidRDefault="00AF3083" w:rsidP="00AF3083">
      <w:pPr>
        <w:rPr>
          <w:b/>
          <w:bCs/>
        </w:rPr>
      </w:pPr>
    </w:p>
    <w:p w14:paraId="6536F61C" w14:textId="77777777" w:rsidR="00AF3083" w:rsidRPr="00950764" w:rsidRDefault="00AF3083" w:rsidP="00AF3083">
      <w:pPr>
        <w:pStyle w:val="ListParagraph"/>
        <w:numPr>
          <w:ilvl w:val="0"/>
          <w:numId w:val="7"/>
        </w:numPr>
        <w:rPr>
          <w:b/>
          <w:bCs/>
        </w:rPr>
      </w:pPr>
      <w:r w:rsidRPr="00950764">
        <w:rPr>
          <w:b/>
          <w:bCs/>
        </w:rPr>
        <w:t>Is there a nursing room available?</w:t>
      </w:r>
    </w:p>
    <w:p w14:paraId="088C85F6" w14:textId="77777777" w:rsidR="00AF3083" w:rsidRDefault="00AF3083" w:rsidP="00AF3083">
      <w:pPr>
        <w:pStyle w:val="ListParagraph"/>
        <w:numPr>
          <w:ilvl w:val="1"/>
          <w:numId w:val="7"/>
        </w:numPr>
      </w:pPr>
      <w:r>
        <w:t>Yes. If you anticipate needing access to the on-site nursing room on the second floor of the hotel, please approach a board member at the Registration desk. They will give you a key to the nursing room. Please return the key to the registration desk when you are done with it, as others will likely need it. We will have a handful of keys available.</w:t>
      </w:r>
    </w:p>
    <w:p w14:paraId="11FBF687" w14:textId="77777777" w:rsidR="00AF3083" w:rsidRDefault="00AF3083" w:rsidP="00AF3083"/>
    <w:p w14:paraId="0A2D4973" w14:textId="77777777" w:rsidR="00AF3083" w:rsidRPr="00215F4E" w:rsidRDefault="00AF3083" w:rsidP="00AF3083">
      <w:pPr>
        <w:pStyle w:val="ListParagraph"/>
        <w:numPr>
          <w:ilvl w:val="0"/>
          <w:numId w:val="7"/>
        </w:numPr>
        <w:rPr>
          <w:b/>
          <w:bCs/>
        </w:rPr>
      </w:pPr>
      <w:r w:rsidRPr="00215F4E">
        <w:rPr>
          <w:b/>
          <w:bCs/>
        </w:rPr>
        <w:t>What should I wear?</w:t>
      </w:r>
    </w:p>
    <w:p w14:paraId="0667814B" w14:textId="77777777" w:rsidR="00AF3083" w:rsidRDefault="00AF3083" w:rsidP="00AF3083">
      <w:pPr>
        <w:pStyle w:val="ListParagraph"/>
        <w:numPr>
          <w:ilvl w:val="1"/>
          <w:numId w:val="7"/>
        </w:numPr>
      </w:pPr>
      <w:r>
        <w:t>Business casual attire is the norm for presenters and attendees. Our code of conduct prohibits any clothing or messaging that would infringe on the rights of others or be otherwise professionally inappropriate. There are likely to be attendees dressed more formally, and some will dress more casually. When in doubt, business casual attire is a safe option.</w:t>
      </w:r>
    </w:p>
    <w:p w14:paraId="4BD7DCC8" w14:textId="77777777" w:rsidR="00AF3083" w:rsidRDefault="00AF3083" w:rsidP="00AF3083">
      <w:pPr>
        <w:pStyle w:val="ListParagraph"/>
        <w:numPr>
          <w:ilvl w:val="1"/>
          <w:numId w:val="7"/>
        </w:numPr>
      </w:pPr>
      <w:r>
        <w:t>If you are planning to interview with on-site staffing agencies, attendees, or sponsors who might be hiring, we recommend that you dress in a respectful manner that best reflects your style and professionalism. Having said that, suits and other formal attire are rarely seen and certainly not required for attendance.</w:t>
      </w:r>
    </w:p>
    <w:p w14:paraId="333DC9E3" w14:textId="77777777" w:rsidR="00AF3083" w:rsidRDefault="00AF3083" w:rsidP="00AF3083">
      <w:pPr>
        <w:pStyle w:val="ListParagraph"/>
        <w:numPr>
          <w:ilvl w:val="1"/>
          <w:numId w:val="7"/>
        </w:numPr>
      </w:pPr>
      <w:r>
        <w:lastRenderedPageBreak/>
        <w:t>Consider wearing layers. Conference temperatures can vary during the day depending on the outside weather, the hotel’s HVAC, and the number of attendees present. Typically, we hear that in the mornings the rooms are chillier as the HVAC system warms up, and that the afternoons can be warmer.</w:t>
      </w:r>
    </w:p>
    <w:p w14:paraId="6476CC26" w14:textId="77777777" w:rsidR="00AF3083" w:rsidRDefault="00AF3083" w:rsidP="00AF3083"/>
    <w:p w14:paraId="3C82C0F8" w14:textId="77777777" w:rsidR="00AF3083" w:rsidRPr="00215F4E" w:rsidRDefault="00AF3083" w:rsidP="00AF3083">
      <w:pPr>
        <w:pStyle w:val="ListParagraph"/>
        <w:numPr>
          <w:ilvl w:val="0"/>
          <w:numId w:val="8"/>
        </w:numPr>
        <w:rPr>
          <w:b/>
          <w:bCs/>
        </w:rPr>
      </w:pPr>
      <w:r w:rsidRPr="00215F4E">
        <w:rPr>
          <w:b/>
          <w:bCs/>
        </w:rPr>
        <w:t>What’s this about Elections?</w:t>
      </w:r>
    </w:p>
    <w:p w14:paraId="7F31CAE6" w14:textId="77777777" w:rsidR="00AF3083" w:rsidRDefault="00AF3083" w:rsidP="00AF3083">
      <w:pPr>
        <w:pStyle w:val="ListParagraph"/>
        <w:numPr>
          <w:ilvl w:val="1"/>
          <w:numId w:val="8"/>
        </w:numPr>
      </w:pPr>
      <w:r>
        <w:t xml:space="preserve">UXPA Boston is run by an elected board of volunteers. Elections are held annually with a selection vote at the conference. We will provide a table and ballots for attendees to help select the next board members. Positions are generally available at the end of current board members’ three-year terms, and to fill vacancies as they occur. </w:t>
      </w:r>
    </w:p>
    <w:p w14:paraId="3441CD78" w14:textId="77777777" w:rsidR="00AF3083" w:rsidRDefault="00AF3083" w:rsidP="00AF3083">
      <w:pPr>
        <w:pStyle w:val="ListParagraph"/>
        <w:numPr>
          <w:ilvl w:val="1"/>
          <w:numId w:val="8"/>
        </w:numPr>
      </w:pPr>
      <w:r>
        <w:t xml:space="preserve">We invite conference attendees to consider themselves members of UXPA Boston and to vote for next year’s board members. You will find information about the voting process, the current slate of candidates, and their candidacy statements on the UXPA Boston website, in the conference program, and in the on-site voting area. Attendees are allowed to fill out ONE ballot. Write-ins are allowed. </w:t>
      </w:r>
    </w:p>
    <w:p w14:paraId="5B744E6E" w14:textId="77777777" w:rsidR="00AF3083" w:rsidRDefault="00AF3083" w:rsidP="00AF3083">
      <w:pPr>
        <w:pStyle w:val="ListParagraph"/>
        <w:numPr>
          <w:ilvl w:val="1"/>
          <w:numId w:val="8"/>
        </w:numPr>
      </w:pPr>
      <w:r>
        <w:t>Please note that the voting area is outside of the areas of the conference that require registration to enter. Individuals who are not registered but consider themselves members of UXPA Boston are welcome to come to the on-site voting area to cast their ballots (the Sheraton’s second floor registration/lobby area). Due to the vagaries of Massachusetts laws the membership cannot (yet) legally vote electronically for board members.</w:t>
      </w:r>
    </w:p>
    <w:p w14:paraId="17F1CA00" w14:textId="77777777" w:rsidR="00AF3083" w:rsidRDefault="00AF3083" w:rsidP="00AF3083"/>
    <w:p w14:paraId="31DF1507" w14:textId="77777777" w:rsidR="00AF3083" w:rsidRPr="00950764" w:rsidRDefault="00AF3083" w:rsidP="00AF3083">
      <w:pPr>
        <w:pStyle w:val="ListParagraph"/>
        <w:numPr>
          <w:ilvl w:val="0"/>
          <w:numId w:val="8"/>
        </w:numPr>
        <w:rPr>
          <w:b/>
          <w:bCs/>
        </w:rPr>
      </w:pPr>
      <w:r w:rsidRPr="00950764">
        <w:rPr>
          <w:b/>
          <w:bCs/>
        </w:rPr>
        <w:t>Will there be a charging station available?</w:t>
      </w:r>
    </w:p>
    <w:p w14:paraId="56367BC4" w14:textId="77777777" w:rsidR="00AF3083" w:rsidRDefault="00AF3083" w:rsidP="00AF3083">
      <w:pPr>
        <w:pStyle w:val="ListParagraph"/>
        <w:numPr>
          <w:ilvl w:val="1"/>
          <w:numId w:val="8"/>
        </w:numPr>
      </w:pPr>
      <w:r>
        <w:t xml:space="preserve">There will be outlets available around the conference, but no centralized formal charging station. We recommend you bring any battery backups you feel you might need to help your devices stay active during the day. </w:t>
      </w:r>
    </w:p>
    <w:p w14:paraId="5CD22EBF" w14:textId="77777777" w:rsidR="00AF3083" w:rsidRDefault="00AF3083" w:rsidP="00AF3083"/>
    <w:p w14:paraId="5C5C6F06" w14:textId="77777777" w:rsidR="006F56D9" w:rsidRDefault="006F56D9" w:rsidP="006F56D9"/>
    <w:p w14:paraId="7D1C0E38" w14:textId="77777777" w:rsidR="006C1493" w:rsidRDefault="006C1493" w:rsidP="006C1493"/>
    <w:p w14:paraId="0E7EA4BC" w14:textId="1F16EE20" w:rsidR="006C1493" w:rsidRPr="006C1493" w:rsidRDefault="006C1493" w:rsidP="006C1493">
      <w:pPr>
        <w:rPr>
          <w:b/>
          <w:bCs/>
        </w:rPr>
      </w:pPr>
      <w:r w:rsidRPr="006C1493">
        <w:rPr>
          <w:b/>
          <w:bCs/>
        </w:rPr>
        <w:t>FOR PRESENTERS:</w:t>
      </w:r>
    </w:p>
    <w:p w14:paraId="494CB1B4" w14:textId="77777777" w:rsidR="000850BF" w:rsidRDefault="000850BF" w:rsidP="000850BF"/>
    <w:p w14:paraId="0475DA60" w14:textId="77777777" w:rsidR="00B92A48" w:rsidRPr="00215F4E" w:rsidRDefault="00B92A48" w:rsidP="002D3549">
      <w:pPr>
        <w:pStyle w:val="ListParagraph"/>
        <w:numPr>
          <w:ilvl w:val="0"/>
          <w:numId w:val="7"/>
        </w:numPr>
        <w:rPr>
          <w:b/>
          <w:bCs/>
        </w:rPr>
      </w:pPr>
      <w:r w:rsidRPr="00215F4E">
        <w:rPr>
          <w:b/>
          <w:bCs/>
        </w:rPr>
        <w:t>Is it ok to promote my session?</w:t>
      </w:r>
    </w:p>
    <w:p w14:paraId="1F98E56C" w14:textId="0314E0FF" w:rsidR="00B92A48" w:rsidRDefault="00B92A48" w:rsidP="00B92A48">
      <w:pPr>
        <w:pStyle w:val="ListParagraph"/>
        <w:numPr>
          <w:ilvl w:val="1"/>
          <w:numId w:val="7"/>
        </w:numPr>
      </w:pPr>
      <w:r>
        <w:t xml:space="preserve">Of course! We welcome any social media or other outreach you can do, and you’re welcome to entice as many attendees to attend your session as you can through reasonable means. </w:t>
      </w:r>
      <w:r w:rsidR="006C1493">
        <w:t>Don’t forget to tag our handle so we can amplify it!</w:t>
      </w:r>
    </w:p>
    <w:p w14:paraId="4116B26C" w14:textId="77777777" w:rsidR="00B92A48" w:rsidRDefault="00B92A48" w:rsidP="00B92A48"/>
    <w:p w14:paraId="4940459E" w14:textId="38473A6B" w:rsidR="002D3549" w:rsidRPr="00215F4E" w:rsidRDefault="002D3549" w:rsidP="002D3549">
      <w:pPr>
        <w:pStyle w:val="ListParagraph"/>
        <w:numPr>
          <w:ilvl w:val="0"/>
          <w:numId w:val="7"/>
        </w:numPr>
        <w:rPr>
          <w:b/>
          <w:bCs/>
        </w:rPr>
      </w:pPr>
      <w:r w:rsidRPr="00215F4E">
        <w:rPr>
          <w:b/>
          <w:bCs/>
        </w:rPr>
        <w:t xml:space="preserve">My presentation has been </w:t>
      </w:r>
      <w:proofErr w:type="gramStart"/>
      <w:r w:rsidRPr="00215F4E">
        <w:rPr>
          <w:b/>
          <w:bCs/>
        </w:rPr>
        <w:t>accepted,</w:t>
      </w:r>
      <w:proofErr w:type="gramEnd"/>
      <w:r w:rsidRPr="00215F4E">
        <w:rPr>
          <w:b/>
          <w:bCs/>
        </w:rPr>
        <w:t xml:space="preserve"> do I have to pay to register?</w:t>
      </w:r>
    </w:p>
    <w:p w14:paraId="5D934958" w14:textId="7B412810" w:rsidR="00B92A48" w:rsidRDefault="00B92A48" w:rsidP="00B92A48">
      <w:pPr>
        <w:pStyle w:val="ListParagraph"/>
        <w:numPr>
          <w:ilvl w:val="1"/>
          <w:numId w:val="7"/>
        </w:numPr>
      </w:pPr>
      <w:r>
        <w:t>You and your fellow presenters, if you have any, will not have to pay to attend the conference. However, you will need to register using a specific presenter-</w:t>
      </w:r>
      <w:r>
        <w:lastRenderedPageBreak/>
        <w:t>related promotion code. UXPA Boston will send this code to the email address you used to submit your presentation abstract for the conference.</w:t>
      </w:r>
    </w:p>
    <w:p w14:paraId="5DF7E925" w14:textId="28E53636" w:rsidR="004652F0" w:rsidRDefault="004652F0" w:rsidP="00B92A48">
      <w:pPr>
        <w:pStyle w:val="ListParagraph"/>
        <w:numPr>
          <w:ilvl w:val="1"/>
          <w:numId w:val="7"/>
        </w:numPr>
      </w:pPr>
      <w:r>
        <w:t>Please DO share this code with your co-presenters.</w:t>
      </w:r>
    </w:p>
    <w:p w14:paraId="15E9902D" w14:textId="3677C28A" w:rsidR="004652F0" w:rsidRDefault="000850BF" w:rsidP="00B92A48">
      <w:pPr>
        <w:pStyle w:val="ListParagraph"/>
        <w:numPr>
          <w:ilvl w:val="1"/>
          <w:numId w:val="7"/>
        </w:numPr>
      </w:pPr>
      <w:r>
        <w:t>Please do</w:t>
      </w:r>
      <w:r w:rsidR="004652F0">
        <w:t xml:space="preserve"> NOT</w:t>
      </w:r>
      <w:r>
        <w:t xml:space="preserve"> share this code with anyone other than your co-presenter(s).</w:t>
      </w:r>
    </w:p>
    <w:p w14:paraId="30052295" w14:textId="77777777" w:rsidR="000850BF" w:rsidRDefault="000850BF" w:rsidP="000850BF"/>
    <w:p w14:paraId="487D7C25" w14:textId="04CE8E18" w:rsidR="008A436F" w:rsidRPr="00215F4E" w:rsidRDefault="008A436F" w:rsidP="008A436F">
      <w:pPr>
        <w:pStyle w:val="ListParagraph"/>
        <w:numPr>
          <w:ilvl w:val="0"/>
          <w:numId w:val="7"/>
        </w:numPr>
        <w:rPr>
          <w:b/>
          <w:bCs/>
        </w:rPr>
      </w:pPr>
      <w:r w:rsidRPr="00215F4E">
        <w:rPr>
          <w:b/>
          <w:bCs/>
        </w:rPr>
        <w:t xml:space="preserve">Do I need to </w:t>
      </w:r>
      <w:r>
        <w:rPr>
          <w:b/>
          <w:bCs/>
        </w:rPr>
        <w:t xml:space="preserve">send </w:t>
      </w:r>
      <w:proofErr w:type="gramStart"/>
      <w:r>
        <w:rPr>
          <w:b/>
          <w:bCs/>
        </w:rPr>
        <w:t>you</w:t>
      </w:r>
      <w:proofErr w:type="gramEnd"/>
      <w:r>
        <w:rPr>
          <w:b/>
          <w:bCs/>
        </w:rPr>
        <w:t xml:space="preserve"> my slides</w:t>
      </w:r>
      <w:r w:rsidRPr="00215F4E">
        <w:rPr>
          <w:b/>
          <w:bCs/>
        </w:rPr>
        <w:t>?</w:t>
      </w:r>
    </w:p>
    <w:p w14:paraId="111083B7" w14:textId="49F87F31" w:rsidR="008A436F" w:rsidRDefault="008A436F" w:rsidP="008A436F">
      <w:pPr>
        <w:pStyle w:val="ListParagraph"/>
        <w:numPr>
          <w:ilvl w:val="1"/>
          <w:numId w:val="7"/>
        </w:numPr>
      </w:pPr>
      <w:r>
        <w:t xml:space="preserve">No, but you can if you want to. Bring your presentation on a </w:t>
      </w:r>
      <w:proofErr w:type="spellStart"/>
      <w:r>
        <w:t>jumpdrive</w:t>
      </w:r>
      <w:proofErr w:type="spellEnd"/>
      <w:r>
        <w:t xml:space="preserve"> (or other storage medium) if you want to use the podium laptop we are providing. You are also welcome to bring your own laptop or presentation device, just make sure to bring the appropriate dongle/adapter to connect to an HDMI cable. If you want to send your slides to us, we will pre-load them on the presentation laptop in your presentation room.</w:t>
      </w:r>
      <w:r w:rsidR="002C0992">
        <w:t xml:space="preserve"> If you have any questions about presenting your slides, contact </w:t>
      </w:r>
      <w:hyperlink r:id="rId16" w:history="1">
        <w:r w:rsidR="002C0992" w:rsidRPr="00D6714D">
          <w:rPr>
            <w:rStyle w:val="Hyperlink"/>
          </w:rPr>
          <w:t>conference@uxpaboston.org</w:t>
        </w:r>
      </w:hyperlink>
      <w:r w:rsidR="002C0992">
        <w:t xml:space="preserve"> for support.</w:t>
      </w:r>
    </w:p>
    <w:p w14:paraId="43C16782" w14:textId="77777777" w:rsidR="008A436F" w:rsidRDefault="008A436F" w:rsidP="000850BF"/>
    <w:p w14:paraId="26F72E23" w14:textId="5D84CC9C" w:rsidR="00B92A48" w:rsidRPr="00215F4E" w:rsidRDefault="00B92A48" w:rsidP="00B92A48">
      <w:pPr>
        <w:pStyle w:val="ListParagraph"/>
        <w:numPr>
          <w:ilvl w:val="0"/>
          <w:numId w:val="7"/>
        </w:numPr>
        <w:rPr>
          <w:b/>
          <w:bCs/>
        </w:rPr>
      </w:pPr>
      <w:r w:rsidRPr="00215F4E">
        <w:rPr>
          <w:b/>
          <w:bCs/>
        </w:rPr>
        <w:t>What materials will you give me?</w:t>
      </w:r>
    </w:p>
    <w:p w14:paraId="1EF0220E" w14:textId="77777777" w:rsidR="00B92A48" w:rsidRDefault="00B92A48" w:rsidP="00B92A48">
      <w:pPr>
        <w:pStyle w:val="ListParagraph"/>
        <w:numPr>
          <w:ilvl w:val="1"/>
          <w:numId w:val="7"/>
        </w:numPr>
      </w:pPr>
      <w:r>
        <w:t xml:space="preserve">Once you have checked in with a check-in volunteer, head to the registration tables to collect your nametag and a complimentary drink ticket for the evening networking reception. </w:t>
      </w:r>
    </w:p>
    <w:p w14:paraId="03CE50E1" w14:textId="2D0D64A3" w:rsidR="00B92A48" w:rsidRDefault="00B92A48" w:rsidP="00B92A48">
      <w:pPr>
        <w:pStyle w:val="ListParagraph"/>
        <w:numPr>
          <w:ilvl w:val="1"/>
          <w:numId w:val="7"/>
        </w:numPr>
      </w:pPr>
      <w:r>
        <w:t>Next to the name tag tables you’ll find another table where you can pick up a nametag lanyard, program booklet (with the daily schedul</w:t>
      </w:r>
      <w:r w:rsidR="00143D06">
        <w:t>e – first come first serve</w:t>
      </w:r>
      <w:r>
        <w:t>), and any swag our sponsors have provided.</w:t>
      </w:r>
    </w:p>
    <w:p w14:paraId="40F0333C" w14:textId="463132B9" w:rsidR="000850BF" w:rsidRDefault="000850BF" w:rsidP="00B92A48">
      <w:pPr>
        <w:pStyle w:val="ListParagraph"/>
        <w:numPr>
          <w:ilvl w:val="1"/>
          <w:numId w:val="7"/>
        </w:numPr>
      </w:pPr>
      <w:r>
        <w:t>You will also have access to a Speaker Lounge on the day of the conference for practice and technical run-throughs. The lounge is on the Third floor of the Sheraton.</w:t>
      </w:r>
    </w:p>
    <w:p w14:paraId="206DA6A9" w14:textId="35C4B661" w:rsidR="000850BF" w:rsidRDefault="000850BF" w:rsidP="00B92A48">
      <w:pPr>
        <w:pStyle w:val="ListParagraph"/>
        <w:numPr>
          <w:ilvl w:val="1"/>
          <w:numId w:val="7"/>
        </w:numPr>
      </w:pPr>
      <w:r>
        <w:t>You will have access to all the conference amenities, including sessions, workshops, breakfast, lunch, coffee, tea, snacks, and other offerings provided to conference attendees.</w:t>
      </w:r>
    </w:p>
    <w:p w14:paraId="79FFE1B5" w14:textId="77777777" w:rsidR="000850BF" w:rsidRDefault="000850BF" w:rsidP="000850BF"/>
    <w:p w14:paraId="2CDC8DB8" w14:textId="77777777" w:rsidR="002D3549" w:rsidRPr="00215F4E" w:rsidRDefault="002D3549" w:rsidP="002D3549">
      <w:pPr>
        <w:pStyle w:val="ListParagraph"/>
        <w:numPr>
          <w:ilvl w:val="0"/>
          <w:numId w:val="7"/>
        </w:numPr>
        <w:rPr>
          <w:b/>
          <w:bCs/>
        </w:rPr>
      </w:pPr>
      <w:r w:rsidRPr="00215F4E">
        <w:rPr>
          <w:b/>
          <w:bCs/>
        </w:rPr>
        <w:t>Where is my presentation room?</w:t>
      </w:r>
    </w:p>
    <w:p w14:paraId="41D31EF0" w14:textId="7F5711F7" w:rsidR="000850BF" w:rsidRDefault="000850BF" w:rsidP="000850BF">
      <w:pPr>
        <w:pStyle w:val="ListParagraph"/>
        <w:numPr>
          <w:ilvl w:val="1"/>
          <w:numId w:val="7"/>
        </w:numPr>
      </w:pPr>
      <w:r>
        <w:t>You can find your presentation by looking up your name, or session title on our conference schedule (</w:t>
      </w:r>
      <w:hyperlink r:id="rId17" w:history="1">
        <w:r w:rsidR="002C0992" w:rsidRPr="002C0992">
          <w:rPr>
            <w:rStyle w:val="Hyperlink"/>
          </w:rPr>
          <w:t>https://event.fourwaves.com/uxpabos2025/schedule</w:t>
        </w:r>
      </w:hyperlink>
      <w:r>
        <w:t xml:space="preserve">) or in the program brochure. </w:t>
      </w:r>
    </w:p>
    <w:p w14:paraId="0A9B0106" w14:textId="5B5C3B90" w:rsidR="00700D6A" w:rsidRDefault="000850BF" w:rsidP="00700D6A">
      <w:pPr>
        <w:pStyle w:val="ListParagraph"/>
        <w:numPr>
          <w:ilvl w:val="1"/>
          <w:numId w:val="7"/>
        </w:numPr>
      </w:pPr>
      <w:r>
        <w:t>There will be maps posted near the registration booth.</w:t>
      </w:r>
    </w:p>
    <w:p w14:paraId="6F447228" w14:textId="77777777" w:rsidR="000850BF" w:rsidRDefault="000850BF" w:rsidP="000850BF"/>
    <w:p w14:paraId="4061973D" w14:textId="0D23AE26" w:rsidR="002D3549" w:rsidRPr="00215F4E" w:rsidRDefault="002D3549" w:rsidP="002D3549">
      <w:pPr>
        <w:pStyle w:val="ListParagraph"/>
        <w:numPr>
          <w:ilvl w:val="0"/>
          <w:numId w:val="7"/>
        </w:numPr>
        <w:rPr>
          <w:b/>
          <w:bCs/>
        </w:rPr>
      </w:pPr>
      <w:r w:rsidRPr="00215F4E">
        <w:rPr>
          <w:b/>
          <w:bCs/>
        </w:rPr>
        <w:t>How big is the audience I will be speaking to?</w:t>
      </w:r>
    </w:p>
    <w:p w14:paraId="3263AF01" w14:textId="7ED35C41" w:rsidR="00700D6A" w:rsidRDefault="00700D6A" w:rsidP="00700D6A">
      <w:pPr>
        <w:pStyle w:val="ListParagraph"/>
        <w:numPr>
          <w:ilvl w:val="1"/>
          <w:numId w:val="7"/>
        </w:numPr>
      </w:pPr>
      <w:r>
        <w:t>Attendance varies from year to year, but in general you can expect an audience of approximately 50 people or more. Presentation rooms seat 250-300 persons. The conference welcome and the end of conference keynote will be in the grand ballroom which seats all attendees.</w:t>
      </w:r>
    </w:p>
    <w:p w14:paraId="13A43C63" w14:textId="77777777" w:rsidR="00700D6A" w:rsidRDefault="00700D6A" w:rsidP="00700D6A"/>
    <w:p w14:paraId="13E7B749" w14:textId="423EBBC8" w:rsidR="002D3549" w:rsidRPr="00215F4E" w:rsidRDefault="002D3549" w:rsidP="002D3549">
      <w:pPr>
        <w:pStyle w:val="ListParagraph"/>
        <w:numPr>
          <w:ilvl w:val="0"/>
          <w:numId w:val="7"/>
        </w:numPr>
        <w:rPr>
          <w:b/>
          <w:bCs/>
        </w:rPr>
      </w:pPr>
      <w:r w:rsidRPr="00215F4E">
        <w:rPr>
          <w:b/>
          <w:bCs/>
        </w:rPr>
        <w:t>What is the stage/podium like?</w:t>
      </w:r>
    </w:p>
    <w:p w14:paraId="7D0DE389" w14:textId="77777777" w:rsidR="00700D6A" w:rsidRDefault="00700D6A" w:rsidP="00700D6A">
      <w:pPr>
        <w:pStyle w:val="ListParagraph"/>
        <w:numPr>
          <w:ilvl w:val="1"/>
          <w:numId w:val="7"/>
        </w:numPr>
      </w:pPr>
      <w:r w:rsidRPr="00700D6A">
        <w:lastRenderedPageBreak/>
        <w:t xml:space="preserve">In </w:t>
      </w:r>
      <w:r>
        <w:t xml:space="preserve">the presentation </w:t>
      </w:r>
      <w:r w:rsidRPr="00700D6A">
        <w:t xml:space="preserve">rooms there's a raised platform </w:t>
      </w:r>
      <w:r>
        <w:t xml:space="preserve">with a speaker podium. In some rooms there will be a table adjacent to the podium for panelists. </w:t>
      </w:r>
    </w:p>
    <w:p w14:paraId="5DF015C3" w14:textId="77777777" w:rsidR="00700D6A" w:rsidRDefault="00700D6A" w:rsidP="00700D6A">
      <w:pPr>
        <w:pStyle w:val="ListParagraph"/>
        <w:numPr>
          <w:ilvl w:val="1"/>
          <w:numId w:val="7"/>
        </w:numPr>
      </w:pPr>
      <w:r>
        <w:t xml:space="preserve">Seating in the presentation rooms will be </w:t>
      </w:r>
      <w:r w:rsidRPr="00700D6A">
        <w:t xml:space="preserve">arranged lecture style. </w:t>
      </w:r>
    </w:p>
    <w:p w14:paraId="2836FAC2" w14:textId="1C7F748F" w:rsidR="00700D6A" w:rsidRDefault="00700D6A" w:rsidP="00700D6A">
      <w:pPr>
        <w:pStyle w:val="ListParagraph"/>
        <w:numPr>
          <w:ilvl w:val="1"/>
          <w:numId w:val="7"/>
        </w:numPr>
      </w:pPr>
      <w:r>
        <w:t>Speaking podiums will feature a PC laptop, hookups for HDMI and audio</w:t>
      </w:r>
      <w:r w:rsidRPr="00700D6A">
        <w:t xml:space="preserve">, </w:t>
      </w:r>
      <w:r>
        <w:t xml:space="preserve">a </w:t>
      </w:r>
      <w:r w:rsidRPr="00700D6A">
        <w:t>hand-</w:t>
      </w:r>
      <w:proofErr w:type="gramStart"/>
      <w:r w:rsidRPr="00700D6A">
        <w:t>mic</w:t>
      </w:r>
      <w:proofErr w:type="gramEnd"/>
      <w:r w:rsidRPr="00700D6A">
        <w:t xml:space="preserve"> and a lavaliere mic. </w:t>
      </w:r>
      <w:r>
        <w:t xml:space="preserve">If you are using this laptop, make sure to have your slides available on a USB-based </w:t>
      </w:r>
      <w:proofErr w:type="spellStart"/>
      <w:r>
        <w:t>jumpdrive</w:t>
      </w:r>
      <w:proofErr w:type="spellEnd"/>
      <w:r>
        <w:t xml:space="preserve"> / </w:t>
      </w:r>
      <w:proofErr w:type="spellStart"/>
      <w:r>
        <w:t>thumbdrive</w:t>
      </w:r>
      <w:proofErr w:type="spellEnd"/>
      <w:r>
        <w:t xml:space="preserve"> to transfer your slides to the presentation machine.</w:t>
      </w:r>
    </w:p>
    <w:p w14:paraId="34A48E0F" w14:textId="52B36FCF" w:rsidR="00950764" w:rsidRDefault="00950764" w:rsidP="00700D6A">
      <w:pPr>
        <w:pStyle w:val="ListParagraph"/>
        <w:numPr>
          <w:ilvl w:val="1"/>
          <w:numId w:val="7"/>
        </w:numPr>
      </w:pPr>
      <w:r>
        <w:t>The podium will have a power outlet available to plug in your laptop or other presentation device. If your device requires a unique hookup type, we strongly recommend you bring the appropriate cables / equipment.</w:t>
      </w:r>
    </w:p>
    <w:p w14:paraId="10B40382" w14:textId="62420531" w:rsidR="00700D6A" w:rsidRDefault="00700D6A" w:rsidP="00700D6A">
      <w:pPr>
        <w:pStyle w:val="ListParagraph"/>
        <w:numPr>
          <w:ilvl w:val="1"/>
          <w:numId w:val="7"/>
        </w:numPr>
      </w:pPr>
      <w:r>
        <w:t>Podium laptops will have WIFI, but as with any conference venue, WIFI can be testy sometimes, and we recommend having your presentation on site, rather than in the cloud if possible.</w:t>
      </w:r>
    </w:p>
    <w:p w14:paraId="38F55E65" w14:textId="5C6EF843" w:rsidR="00700D6A" w:rsidRDefault="00700D6A" w:rsidP="00700D6A">
      <w:pPr>
        <w:pStyle w:val="ListParagraph"/>
        <w:numPr>
          <w:ilvl w:val="1"/>
          <w:numId w:val="7"/>
        </w:numPr>
      </w:pPr>
      <w:r>
        <w:t>Presenters are welcome to use the</w:t>
      </w:r>
      <w:r w:rsidRPr="00700D6A">
        <w:t xml:space="preserve"> PC laptop </w:t>
      </w:r>
      <w:proofErr w:type="gramStart"/>
      <w:r w:rsidRPr="00700D6A">
        <w:t>provided, or</w:t>
      </w:r>
      <w:proofErr w:type="gramEnd"/>
      <w:r w:rsidRPr="00700D6A">
        <w:t xml:space="preserve"> can bring </w:t>
      </w:r>
      <w:r>
        <w:t>their</w:t>
      </w:r>
      <w:r w:rsidRPr="00700D6A">
        <w:t xml:space="preserve"> own </w:t>
      </w:r>
      <w:r>
        <w:t xml:space="preserve">computing device </w:t>
      </w:r>
      <w:r w:rsidRPr="00700D6A">
        <w:t xml:space="preserve">and whatever </w:t>
      </w:r>
      <w:r>
        <w:t>they</w:t>
      </w:r>
      <w:r w:rsidRPr="00700D6A">
        <w:t xml:space="preserve"> need to hook up to an HDMI port. </w:t>
      </w:r>
    </w:p>
    <w:p w14:paraId="028F7024" w14:textId="654690CF" w:rsidR="00700D6A" w:rsidRDefault="00700D6A" w:rsidP="00700D6A">
      <w:pPr>
        <w:pStyle w:val="ListParagraph"/>
        <w:numPr>
          <w:ilvl w:val="1"/>
          <w:numId w:val="7"/>
        </w:numPr>
      </w:pPr>
      <w:r w:rsidRPr="00700D6A">
        <w:t>There will be at least one big screen behind the podium, in some rooms more than one depending on the layout. There should be a sound hookup if you need to share audio.</w:t>
      </w:r>
      <w:r>
        <w:t xml:space="preserve"> In some years the audio hookups have been a bit </w:t>
      </w:r>
      <w:r w:rsidR="006C1493">
        <w:t>temperamental,</w:t>
      </w:r>
      <w:r>
        <w:t xml:space="preserve"> and we encourage speakers to be prepared to narrate their video in the event of an audio drop-out. We’ll do our best on that front.</w:t>
      </w:r>
    </w:p>
    <w:p w14:paraId="56FEA396" w14:textId="77777777" w:rsidR="00700D6A" w:rsidRDefault="00700D6A" w:rsidP="00700D6A">
      <w:pPr>
        <w:pStyle w:val="ListParagraph"/>
        <w:numPr>
          <w:ilvl w:val="1"/>
          <w:numId w:val="7"/>
        </w:numPr>
      </w:pPr>
      <w:r w:rsidRPr="00700D6A">
        <w:t xml:space="preserve">If you're leading a workshop, there will be a similar setup in </w:t>
      </w:r>
      <w:r>
        <w:t>the workshop</w:t>
      </w:r>
      <w:r w:rsidRPr="00700D6A">
        <w:t xml:space="preserve"> room except seats will be provided around round tables for </w:t>
      </w:r>
      <w:r>
        <w:t xml:space="preserve">easy </w:t>
      </w:r>
      <w:r w:rsidRPr="00700D6A">
        <w:t>collaboration.</w:t>
      </w:r>
    </w:p>
    <w:p w14:paraId="098C5F4F" w14:textId="66B74D26" w:rsidR="00700D6A" w:rsidRDefault="00700D6A" w:rsidP="00700D6A">
      <w:pPr>
        <w:pStyle w:val="ListParagraph"/>
        <w:numPr>
          <w:ilvl w:val="1"/>
          <w:numId w:val="7"/>
        </w:numPr>
      </w:pPr>
      <w:r>
        <w:t xml:space="preserve">Each room should also </w:t>
      </w:r>
      <w:r w:rsidRPr="002D3549">
        <w:t xml:space="preserve">have a "throw mic" encased in foam that </w:t>
      </w:r>
      <w:r>
        <w:t>presenters or volunteers</w:t>
      </w:r>
      <w:r w:rsidRPr="002D3549">
        <w:t xml:space="preserve"> can toss </w:t>
      </w:r>
      <w:r>
        <w:t xml:space="preserve">(gently!) </w:t>
      </w:r>
      <w:r w:rsidRPr="002D3549">
        <w:t xml:space="preserve">to audience members </w:t>
      </w:r>
      <w:r>
        <w:t>who ask questions. When fielding questions from the audience, please remember to repeat their questions into your own microphone to ensure that all audience members hear the question</w:t>
      </w:r>
      <w:r w:rsidRPr="002D3549">
        <w:t>.</w:t>
      </w:r>
    </w:p>
    <w:p w14:paraId="5D65C94F" w14:textId="4D21D714" w:rsidR="00700D6A" w:rsidRDefault="00530B73" w:rsidP="00700D6A">
      <w:pPr>
        <w:pStyle w:val="ListParagraph"/>
        <w:numPr>
          <w:ilvl w:val="1"/>
          <w:numId w:val="7"/>
        </w:numPr>
      </w:pPr>
      <w:r>
        <w:t>If we can make an accommodation to better ensure your access to the stage and podium</w:t>
      </w:r>
      <w:r w:rsidR="00700D6A">
        <w:t>, such as a ramp to reach the podium, please let us know as soon as you can so that we can ensure your safety and easy access to the presentation space.</w:t>
      </w:r>
    </w:p>
    <w:p w14:paraId="7DDB772B" w14:textId="77777777" w:rsidR="00950764" w:rsidRDefault="00950764" w:rsidP="00700D6A"/>
    <w:p w14:paraId="4B570DE4" w14:textId="548DD58B" w:rsidR="002D3549" w:rsidRPr="00215F4E" w:rsidRDefault="002D3549" w:rsidP="002D3549">
      <w:pPr>
        <w:pStyle w:val="ListParagraph"/>
        <w:numPr>
          <w:ilvl w:val="0"/>
          <w:numId w:val="7"/>
        </w:numPr>
        <w:rPr>
          <w:b/>
          <w:bCs/>
        </w:rPr>
      </w:pPr>
      <w:r w:rsidRPr="00215F4E">
        <w:rPr>
          <w:b/>
          <w:bCs/>
        </w:rPr>
        <w:t>Will I be able to see my notes or PowerPoint’s “presenter mode”?</w:t>
      </w:r>
    </w:p>
    <w:p w14:paraId="3E38C2C6" w14:textId="693BA564" w:rsidR="00530B73" w:rsidRDefault="00530B73" w:rsidP="00530B73">
      <w:pPr>
        <w:pStyle w:val="ListParagraph"/>
        <w:numPr>
          <w:ilvl w:val="1"/>
          <w:numId w:val="7"/>
        </w:numPr>
      </w:pPr>
      <w:r>
        <w:t>Yes. Whether you are using the provided laptop or your own, you should be able to see PowerPoint’s (or other presentation software) presentation mode on the laptop in front of you as you face the audience. Your slides will be projected to the screen(s) behind you and/or around the room.</w:t>
      </w:r>
    </w:p>
    <w:p w14:paraId="5A2667F4" w14:textId="77777777" w:rsidR="00530B73" w:rsidRDefault="00530B73" w:rsidP="00530B73"/>
    <w:p w14:paraId="414AED6B" w14:textId="3E4C5F9C" w:rsidR="002D3549" w:rsidRPr="00215F4E" w:rsidRDefault="002D3549" w:rsidP="002D3549">
      <w:pPr>
        <w:pStyle w:val="ListParagraph"/>
        <w:numPr>
          <w:ilvl w:val="0"/>
          <w:numId w:val="7"/>
        </w:numPr>
        <w:rPr>
          <w:b/>
          <w:bCs/>
        </w:rPr>
      </w:pPr>
      <w:r w:rsidRPr="00215F4E">
        <w:rPr>
          <w:b/>
          <w:bCs/>
        </w:rPr>
        <w:t>Will a presentation computer be provided? If so, what kind?</w:t>
      </w:r>
    </w:p>
    <w:p w14:paraId="494C5DAF" w14:textId="386CEC70" w:rsidR="00530B73" w:rsidRDefault="00530B73" w:rsidP="00530B73">
      <w:pPr>
        <w:pStyle w:val="ListParagraph"/>
        <w:numPr>
          <w:ilvl w:val="1"/>
          <w:numId w:val="7"/>
        </w:numPr>
      </w:pPr>
      <w:r>
        <w:t>Yes. Speaking podiums will feature a PC laptop, hookups for HDMI and audio</w:t>
      </w:r>
      <w:r w:rsidRPr="00700D6A">
        <w:t xml:space="preserve">, </w:t>
      </w:r>
      <w:r>
        <w:t xml:space="preserve">a </w:t>
      </w:r>
      <w:r w:rsidRPr="00700D6A">
        <w:t>hand-</w:t>
      </w:r>
      <w:proofErr w:type="gramStart"/>
      <w:r w:rsidRPr="00700D6A">
        <w:t>mic</w:t>
      </w:r>
      <w:proofErr w:type="gramEnd"/>
      <w:r w:rsidRPr="00700D6A">
        <w:t xml:space="preserve"> and a lavaliere mic. </w:t>
      </w:r>
      <w:r>
        <w:t xml:space="preserve">If you are using this laptop, make sure to have your slides available on a USB-based </w:t>
      </w:r>
      <w:proofErr w:type="spellStart"/>
      <w:r>
        <w:t>jumpdrive</w:t>
      </w:r>
      <w:proofErr w:type="spellEnd"/>
      <w:r>
        <w:t xml:space="preserve"> / </w:t>
      </w:r>
      <w:proofErr w:type="spellStart"/>
      <w:r>
        <w:t>thumbdrive</w:t>
      </w:r>
      <w:proofErr w:type="spellEnd"/>
      <w:r>
        <w:t xml:space="preserve"> to </w:t>
      </w:r>
      <w:r>
        <w:lastRenderedPageBreak/>
        <w:t>transfer your slides to the presentation machine. See additional information in “What is the stage/podium like?” above.</w:t>
      </w:r>
    </w:p>
    <w:p w14:paraId="79F04049" w14:textId="11B2DD04" w:rsidR="00530B73" w:rsidRDefault="00530B73" w:rsidP="00215F4E">
      <w:pPr>
        <w:pStyle w:val="ListParagraph"/>
        <w:ind w:left="1440"/>
      </w:pPr>
    </w:p>
    <w:p w14:paraId="03FF47C7" w14:textId="64D4E068" w:rsidR="002D3549" w:rsidRPr="00215F4E" w:rsidRDefault="002D3549" w:rsidP="002D3549">
      <w:pPr>
        <w:pStyle w:val="ListParagraph"/>
        <w:numPr>
          <w:ilvl w:val="0"/>
          <w:numId w:val="7"/>
        </w:numPr>
        <w:rPr>
          <w:b/>
          <w:bCs/>
        </w:rPr>
      </w:pPr>
      <w:r w:rsidRPr="00215F4E">
        <w:rPr>
          <w:b/>
          <w:bCs/>
        </w:rPr>
        <w:t>Can I use my own laptop to present? What kind of hookup will be available?</w:t>
      </w:r>
    </w:p>
    <w:p w14:paraId="24900B4A" w14:textId="7CFC611A" w:rsidR="00530B73" w:rsidRDefault="00530B73" w:rsidP="00530B73">
      <w:pPr>
        <w:pStyle w:val="ListParagraph"/>
        <w:numPr>
          <w:ilvl w:val="1"/>
          <w:numId w:val="7"/>
        </w:numPr>
      </w:pPr>
      <w:r>
        <w:t>Yes, you are welcome to bring your own presentation machine and any dongles/adapters you need to plug into an HDMI cable. If you have a specialized setup that would need different accommodations, please let us know as soon as you can so that we can work with you to ensure your technical setup is viable.</w:t>
      </w:r>
    </w:p>
    <w:p w14:paraId="1A20768A" w14:textId="77777777" w:rsidR="00530B73" w:rsidRDefault="00530B73" w:rsidP="00530B73"/>
    <w:p w14:paraId="20B92361" w14:textId="4DDA3D85" w:rsidR="002D3549" w:rsidRPr="00215F4E" w:rsidRDefault="002D3549" w:rsidP="002D3549">
      <w:pPr>
        <w:pStyle w:val="ListParagraph"/>
        <w:numPr>
          <w:ilvl w:val="0"/>
          <w:numId w:val="7"/>
        </w:numPr>
        <w:rPr>
          <w:b/>
          <w:bCs/>
        </w:rPr>
      </w:pPr>
      <w:r w:rsidRPr="00215F4E">
        <w:rPr>
          <w:b/>
          <w:bCs/>
        </w:rPr>
        <w:t>Can I play a video with audio during my presentation?</w:t>
      </w:r>
    </w:p>
    <w:p w14:paraId="0144DD37" w14:textId="76CBCFEF" w:rsidR="00E67437" w:rsidRDefault="00B07EFF" w:rsidP="00E67437">
      <w:pPr>
        <w:pStyle w:val="ListParagraph"/>
        <w:numPr>
          <w:ilvl w:val="1"/>
          <w:numId w:val="7"/>
        </w:numPr>
      </w:pPr>
      <w:r>
        <w:t xml:space="preserve">Yes. The provided podium laptop will have HDMI and audio hookups. If you are transferring your files from a </w:t>
      </w:r>
      <w:proofErr w:type="spellStart"/>
      <w:r>
        <w:t>jumpdrive</w:t>
      </w:r>
      <w:proofErr w:type="spellEnd"/>
      <w:r>
        <w:t xml:space="preserve"> please bear in mind that large video files can take time to transfer, or that you can play them from the inserted </w:t>
      </w:r>
      <w:proofErr w:type="spellStart"/>
      <w:r>
        <w:t>jumpdrive</w:t>
      </w:r>
      <w:proofErr w:type="spellEnd"/>
      <w:r>
        <w:t xml:space="preserve"> without transferring them. Audio hookups, as with all conference sites, can sometimes be spotty, so be prepared to narrate your video if need be.</w:t>
      </w:r>
    </w:p>
    <w:p w14:paraId="737450BA" w14:textId="77777777" w:rsidR="00B07EFF" w:rsidRDefault="00B07EFF" w:rsidP="00B07EFF"/>
    <w:p w14:paraId="23066676" w14:textId="04071407" w:rsidR="002D3549" w:rsidRPr="00215F4E" w:rsidRDefault="002D3549" w:rsidP="002D3549">
      <w:pPr>
        <w:pStyle w:val="ListParagraph"/>
        <w:numPr>
          <w:ilvl w:val="0"/>
          <w:numId w:val="7"/>
        </w:numPr>
        <w:rPr>
          <w:b/>
          <w:bCs/>
        </w:rPr>
      </w:pPr>
      <w:r w:rsidRPr="00215F4E">
        <w:rPr>
          <w:b/>
          <w:bCs/>
        </w:rPr>
        <w:t>How long is my session?</w:t>
      </w:r>
    </w:p>
    <w:p w14:paraId="4DA8E922" w14:textId="77777777" w:rsidR="00A403F7" w:rsidRDefault="00A403F7" w:rsidP="00B07EFF">
      <w:pPr>
        <w:pStyle w:val="ListParagraph"/>
        <w:numPr>
          <w:ilvl w:val="1"/>
          <w:numId w:val="7"/>
        </w:numPr>
      </w:pPr>
      <w:proofErr w:type="gramStart"/>
      <w:r>
        <w:t>Generally</w:t>
      </w:r>
      <w:proofErr w:type="gramEnd"/>
      <w:r>
        <w:t xml:space="preserve"> sessions are set one hour apart, with 45 minutes within that hour for i</w:t>
      </w:r>
      <w:r w:rsidR="00B07EFF">
        <w:t xml:space="preserve">ndividual presentations. This gives presenters </w:t>
      </w:r>
      <w:r>
        <w:t xml:space="preserve">45 minutes to present, </w:t>
      </w:r>
      <w:r w:rsidR="00B07EFF">
        <w:t>10 minutes for Q&amp;A from the audience</w:t>
      </w:r>
      <w:r>
        <w:t>,</w:t>
      </w:r>
      <w:r w:rsidR="00B07EFF">
        <w:t xml:space="preserve"> and gives attendees at least 5 minutes to move to another room after your presentation. </w:t>
      </w:r>
    </w:p>
    <w:p w14:paraId="70ED6397" w14:textId="29D78F80" w:rsidR="00B07EFF" w:rsidRDefault="00B07EFF" w:rsidP="00B07EFF">
      <w:pPr>
        <w:pStyle w:val="ListParagraph"/>
        <w:numPr>
          <w:ilvl w:val="1"/>
          <w:numId w:val="7"/>
        </w:numPr>
      </w:pPr>
      <w:r>
        <w:t xml:space="preserve">Please be mindful of the timing to ensure that the next speaker is given appropriate time to set up for their presentation. </w:t>
      </w:r>
    </w:p>
    <w:p w14:paraId="6CC6D256" w14:textId="55AA80F9" w:rsidR="00B07EFF" w:rsidRDefault="00B07EFF" w:rsidP="00B07EFF">
      <w:pPr>
        <w:pStyle w:val="ListParagraph"/>
        <w:numPr>
          <w:ilvl w:val="1"/>
          <w:numId w:val="7"/>
        </w:numPr>
      </w:pPr>
      <w:r>
        <w:t xml:space="preserve">Workshops are “two sessions long” which means approximately two hours. </w:t>
      </w:r>
    </w:p>
    <w:p w14:paraId="3E78DB23" w14:textId="77777777" w:rsidR="00B07EFF" w:rsidRDefault="00B07EFF" w:rsidP="00B07EFF"/>
    <w:p w14:paraId="1C549406" w14:textId="407CC491" w:rsidR="002D3549" w:rsidRPr="00215F4E" w:rsidRDefault="002D3549" w:rsidP="002D3549">
      <w:pPr>
        <w:pStyle w:val="ListParagraph"/>
        <w:numPr>
          <w:ilvl w:val="0"/>
          <w:numId w:val="7"/>
        </w:numPr>
        <w:rPr>
          <w:b/>
          <w:bCs/>
        </w:rPr>
      </w:pPr>
      <w:r w:rsidRPr="00215F4E">
        <w:rPr>
          <w:b/>
          <w:bCs/>
        </w:rPr>
        <w:t>How much time should I allow for Questions &amp; Answers from attendees?</w:t>
      </w:r>
    </w:p>
    <w:p w14:paraId="15670F31" w14:textId="522F1AD8" w:rsidR="00B07EFF" w:rsidRDefault="00B07EFF" w:rsidP="00B07EFF">
      <w:pPr>
        <w:pStyle w:val="ListParagraph"/>
        <w:numPr>
          <w:ilvl w:val="1"/>
          <w:numId w:val="7"/>
        </w:numPr>
      </w:pPr>
      <w:r>
        <w:t xml:space="preserve">Your presentation should be approximately 45 minutes long, with no more than 10 minutes for Q&amp;A. This helps ensure attendees have time to move to their next session, and that the next speaker has adequate time to set up for their presentation. We appreciate your being mindful of the session times. Volunteers will be in the room to cue presenters when they have 10 minutes, 5 minutes, 2 minutes left, and when they are out of time. Please respect the volunteers’ timekeeping. </w:t>
      </w:r>
    </w:p>
    <w:p w14:paraId="64202913" w14:textId="77777777" w:rsidR="00B07EFF" w:rsidRDefault="00B07EFF" w:rsidP="00B07EFF"/>
    <w:p w14:paraId="086A024B" w14:textId="4D8C637C" w:rsidR="00B07EFF" w:rsidRPr="00215F4E" w:rsidRDefault="00B07EFF" w:rsidP="00B07EFF">
      <w:pPr>
        <w:pStyle w:val="ListParagraph"/>
        <w:numPr>
          <w:ilvl w:val="0"/>
          <w:numId w:val="7"/>
        </w:numPr>
        <w:rPr>
          <w:b/>
          <w:bCs/>
        </w:rPr>
      </w:pPr>
      <w:r w:rsidRPr="00215F4E">
        <w:rPr>
          <w:b/>
          <w:bCs/>
        </w:rPr>
        <w:t xml:space="preserve">Will there be a volunteer </w:t>
      </w:r>
      <w:r w:rsidR="00042AC1" w:rsidRPr="00215F4E">
        <w:rPr>
          <w:b/>
          <w:bCs/>
        </w:rPr>
        <w:t>to help me</w:t>
      </w:r>
      <w:r w:rsidRPr="00215F4E">
        <w:rPr>
          <w:b/>
          <w:bCs/>
        </w:rPr>
        <w:t>?</w:t>
      </w:r>
    </w:p>
    <w:p w14:paraId="0F71F774" w14:textId="5C952ECE" w:rsidR="00B07EFF" w:rsidRDefault="00B07EFF" w:rsidP="00B07EFF">
      <w:pPr>
        <w:pStyle w:val="ListParagraph"/>
        <w:numPr>
          <w:ilvl w:val="1"/>
          <w:numId w:val="7"/>
        </w:numPr>
      </w:pPr>
      <w:r>
        <w:t>Yes, session volunteers will be available for each presentation room. They will introduce speakers, keep time for the session, facilitate Q&amp;A microphone distribution, and help alert hotel, IT, or conference teams if help is required. Please respect their guidance.</w:t>
      </w:r>
    </w:p>
    <w:p w14:paraId="1D23FB3D" w14:textId="77777777" w:rsidR="00B07EFF" w:rsidRDefault="00B07EFF" w:rsidP="00B07EFF"/>
    <w:p w14:paraId="49C21B45" w14:textId="39D944AA" w:rsidR="002D3549" w:rsidRPr="00215F4E" w:rsidRDefault="002D3549" w:rsidP="002D3549">
      <w:pPr>
        <w:pStyle w:val="ListParagraph"/>
        <w:numPr>
          <w:ilvl w:val="0"/>
          <w:numId w:val="7"/>
        </w:numPr>
        <w:rPr>
          <w:b/>
          <w:bCs/>
        </w:rPr>
      </w:pPr>
      <w:r w:rsidRPr="00215F4E">
        <w:rPr>
          <w:b/>
          <w:bCs/>
        </w:rPr>
        <w:t>Will there be a teleprompter?</w:t>
      </w:r>
    </w:p>
    <w:p w14:paraId="13700ED0" w14:textId="2619EB35" w:rsidR="00B07EFF" w:rsidRDefault="00B07EFF" w:rsidP="00B07EFF">
      <w:pPr>
        <w:pStyle w:val="ListParagraph"/>
        <w:numPr>
          <w:ilvl w:val="1"/>
          <w:numId w:val="7"/>
        </w:numPr>
      </w:pPr>
      <w:r>
        <w:lastRenderedPageBreak/>
        <w:t xml:space="preserve">No. We will not be providing teleprompters in the presentation rooms. Presenters are welcome to bring their own unobtrusive </w:t>
      </w:r>
      <w:proofErr w:type="gramStart"/>
      <w:r>
        <w:t>solutions, or</w:t>
      </w:r>
      <w:proofErr w:type="gramEnd"/>
      <w:r>
        <w:t xml:space="preserve"> use software on their own presentation laptops for this purpose. </w:t>
      </w:r>
    </w:p>
    <w:p w14:paraId="0508ADDA" w14:textId="77777777" w:rsidR="00B07EFF" w:rsidRDefault="00B07EFF" w:rsidP="00B07EFF"/>
    <w:p w14:paraId="37AAC490" w14:textId="28EFA30A" w:rsidR="002D3549" w:rsidRPr="00215F4E" w:rsidRDefault="002D3549" w:rsidP="002D3549">
      <w:pPr>
        <w:pStyle w:val="ListParagraph"/>
        <w:numPr>
          <w:ilvl w:val="0"/>
          <w:numId w:val="7"/>
        </w:numPr>
        <w:rPr>
          <w:b/>
          <w:bCs/>
        </w:rPr>
      </w:pPr>
      <w:r w:rsidRPr="00215F4E">
        <w:rPr>
          <w:b/>
          <w:bCs/>
        </w:rPr>
        <w:t>Will the sessions be recorded?</w:t>
      </w:r>
    </w:p>
    <w:p w14:paraId="66A78E46" w14:textId="613A2A66" w:rsidR="00B07EFF" w:rsidRDefault="00B07EFF" w:rsidP="00B07EFF">
      <w:pPr>
        <w:pStyle w:val="ListParagraph"/>
        <w:numPr>
          <w:ilvl w:val="1"/>
          <w:numId w:val="7"/>
        </w:numPr>
      </w:pPr>
      <w:r>
        <w:t>No. Sessions will not be recorded.</w:t>
      </w:r>
    </w:p>
    <w:p w14:paraId="3097977C" w14:textId="561BACED" w:rsidR="00B07EFF" w:rsidRDefault="00B07EFF" w:rsidP="00B07EFF"/>
    <w:p w14:paraId="457D95DB" w14:textId="4A15836B" w:rsidR="00B07EFF" w:rsidRPr="00215F4E" w:rsidRDefault="00B07EFF" w:rsidP="00B07EFF">
      <w:pPr>
        <w:pStyle w:val="ListParagraph"/>
        <w:numPr>
          <w:ilvl w:val="0"/>
          <w:numId w:val="7"/>
        </w:numPr>
        <w:rPr>
          <w:b/>
          <w:bCs/>
        </w:rPr>
      </w:pPr>
      <w:r w:rsidRPr="00215F4E">
        <w:rPr>
          <w:b/>
          <w:bCs/>
        </w:rPr>
        <w:t>Where can I post my slides for attendees to view during or after my presentation?</w:t>
      </w:r>
    </w:p>
    <w:p w14:paraId="09D55562" w14:textId="3D84C13A" w:rsidR="00B07EFF" w:rsidRDefault="00B07EFF" w:rsidP="00B07EFF">
      <w:pPr>
        <w:pStyle w:val="ListParagraph"/>
        <w:numPr>
          <w:ilvl w:val="1"/>
          <w:numId w:val="7"/>
        </w:numPr>
      </w:pPr>
      <w:r>
        <w:t xml:space="preserve">We recommend adding your slides to </w:t>
      </w:r>
      <w:proofErr w:type="spellStart"/>
      <w:r w:rsidR="00EF41DB">
        <w:t>FourWaves</w:t>
      </w:r>
      <w:proofErr w:type="spellEnd"/>
      <w:r w:rsidR="00EF41DB">
        <w:t xml:space="preserve"> or </w:t>
      </w:r>
      <w:proofErr w:type="spellStart"/>
      <w:r>
        <w:t>Slideshare</w:t>
      </w:r>
      <w:proofErr w:type="spellEnd"/>
      <w:r>
        <w:t xml:space="preserve"> and will provide presenters with appropriate hashtags to reference the conference for post-conference slide viewing. We strongly encourage presenters to share their slides with attendees, as it is one of the most common questions they ask.</w:t>
      </w:r>
    </w:p>
    <w:p w14:paraId="38E1B37B" w14:textId="36FEF955" w:rsidR="002D3549" w:rsidRPr="00215F4E" w:rsidRDefault="002D3549" w:rsidP="002D3549">
      <w:pPr>
        <w:pStyle w:val="ListParagraph"/>
        <w:numPr>
          <w:ilvl w:val="0"/>
          <w:numId w:val="7"/>
        </w:numPr>
        <w:rPr>
          <w:b/>
          <w:bCs/>
        </w:rPr>
      </w:pPr>
      <w:r w:rsidRPr="00215F4E">
        <w:rPr>
          <w:b/>
          <w:bCs/>
        </w:rPr>
        <w:t xml:space="preserve">Can I record my </w:t>
      </w:r>
      <w:r w:rsidR="00B07EFF" w:rsidRPr="00215F4E">
        <w:rPr>
          <w:b/>
          <w:bCs/>
        </w:rPr>
        <w:t xml:space="preserve">own </w:t>
      </w:r>
      <w:r w:rsidRPr="00215F4E">
        <w:rPr>
          <w:b/>
          <w:bCs/>
        </w:rPr>
        <w:t>session?</w:t>
      </w:r>
    </w:p>
    <w:p w14:paraId="6F1DED49" w14:textId="6982C58A" w:rsidR="00B07EFF" w:rsidRDefault="00B07EFF" w:rsidP="00B07EFF">
      <w:pPr>
        <w:pStyle w:val="ListParagraph"/>
        <w:numPr>
          <w:ilvl w:val="1"/>
          <w:numId w:val="7"/>
        </w:numPr>
      </w:pPr>
      <w:r>
        <w:t>Yes, if you can record the session, either yourself or through the help of a colleague, in a manner that is unobtrusive and does not interfere with attendees ability to enjoy the presentation. This is rarely done.</w:t>
      </w:r>
    </w:p>
    <w:p w14:paraId="549DE26B" w14:textId="77777777" w:rsidR="00B07EFF" w:rsidRDefault="00B07EFF" w:rsidP="00B07EFF"/>
    <w:p w14:paraId="14CE23CE" w14:textId="2EB333CD" w:rsidR="002D3549" w:rsidRPr="00215F4E" w:rsidRDefault="002D3549" w:rsidP="002D3549">
      <w:pPr>
        <w:pStyle w:val="ListParagraph"/>
        <w:numPr>
          <w:ilvl w:val="0"/>
          <w:numId w:val="7"/>
        </w:numPr>
        <w:rPr>
          <w:b/>
          <w:bCs/>
        </w:rPr>
      </w:pPr>
      <w:r w:rsidRPr="00215F4E">
        <w:rPr>
          <w:b/>
          <w:bCs/>
        </w:rPr>
        <w:t>Will my presentation room have WIFI?</w:t>
      </w:r>
    </w:p>
    <w:p w14:paraId="5CB17E6E" w14:textId="32B94AD2" w:rsidR="00B07EFF" w:rsidRDefault="00B07EFF" w:rsidP="00B07EFF">
      <w:pPr>
        <w:pStyle w:val="ListParagraph"/>
        <w:numPr>
          <w:ilvl w:val="1"/>
          <w:numId w:val="7"/>
        </w:numPr>
      </w:pPr>
      <w:r>
        <w:t>Yes, WIFI will be provided onsite for all areas of the conference. Login information will be provided on conference badges and in the conference program as well as signage near the registration desk.</w:t>
      </w:r>
    </w:p>
    <w:p w14:paraId="626393F2" w14:textId="77777777" w:rsidR="00B07EFF" w:rsidRDefault="00B07EFF" w:rsidP="00B07EFF"/>
    <w:p w14:paraId="75DBE4C4" w14:textId="053D8274" w:rsidR="002D3549" w:rsidRPr="00215F4E" w:rsidRDefault="002D3549" w:rsidP="002D3549">
      <w:pPr>
        <w:pStyle w:val="ListParagraph"/>
        <w:numPr>
          <w:ilvl w:val="0"/>
          <w:numId w:val="7"/>
        </w:numPr>
        <w:rPr>
          <w:b/>
          <w:bCs/>
        </w:rPr>
      </w:pPr>
      <w:r w:rsidRPr="00215F4E">
        <w:rPr>
          <w:b/>
          <w:bCs/>
        </w:rPr>
        <w:t xml:space="preserve">Is there a speaker lounge </w:t>
      </w:r>
      <w:r w:rsidR="00C41B5D" w:rsidRPr="00215F4E">
        <w:rPr>
          <w:b/>
          <w:bCs/>
        </w:rPr>
        <w:t>where I can</w:t>
      </w:r>
      <w:r w:rsidRPr="00215F4E">
        <w:rPr>
          <w:b/>
          <w:bCs/>
        </w:rPr>
        <w:t xml:space="preserve"> practice my talk?</w:t>
      </w:r>
    </w:p>
    <w:p w14:paraId="7513D865" w14:textId="4A4F78A2" w:rsidR="00B07EFF" w:rsidRDefault="00B07EFF" w:rsidP="00B07EFF">
      <w:pPr>
        <w:pStyle w:val="ListParagraph"/>
        <w:numPr>
          <w:ilvl w:val="1"/>
          <w:numId w:val="7"/>
        </w:numPr>
      </w:pPr>
      <w:r>
        <w:t xml:space="preserve">Yes. The speaker lounge is located on the third floor </w:t>
      </w:r>
      <w:r w:rsidR="00303B29">
        <w:t>of the Sheraton</w:t>
      </w:r>
      <w:r>
        <w:t xml:space="preserve">. </w:t>
      </w:r>
      <w:r w:rsidR="00C41B5D">
        <w:t xml:space="preserve">It will be available on the day of the conference. </w:t>
      </w:r>
      <w:r>
        <w:t xml:space="preserve">Presenters are welcome to use the room to </w:t>
      </w:r>
      <w:r w:rsidR="00042AC1">
        <w:t>try out their technical setup, practice their talks, or simply spend a quiet moment. Please be respectful of other presenters’ “pre-game warmup” practices.</w:t>
      </w:r>
    </w:p>
    <w:p w14:paraId="482D2DB4" w14:textId="77777777" w:rsidR="00042AC1" w:rsidRDefault="00042AC1" w:rsidP="00042AC1"/>
    <w:p w14:paraId="64D567DF" w14:textId="46ABC8C0" w:rsidR="002D3549" w:rsidRPr="00215F4E" w:rsidRDefault="002D3549" w:rsidP="002D3549">
      <w:pPr>
        <w:pStyle w:val="ListParagraph"/>
        <w:numPr>
          <w:ilvl w:val="0"/>
          <w:numId w:val="7"/>
        </w:numPr>
        <w:rPr>
          <w:b/>
          <w:bCs/>
        </w:rPr>
      </w:pPr>
      <w:r w:rsidRPr="00215F4E">
        <w:rPr>
          <w:b/>
          <w:bCs/>
        </w:rPr>
        <w:t>What if I would like an accommodation?</w:t>
      </w:r>
    </w:p>
    <w:p w14:paraId="2197D146" w14:textId="7A239C4E" w:rsidR="00042AC1" w:rsidRDefault="00042AC1" w:rsidP="00042AC1">
      <w:pPr>
        <w:pStyle w:val="ListParagraph"/>
        <w:numPr>
          <w:ilvl w:val="1"/>
          <w:numId w:val="7"/>
        </w:numPr>
      </w:pPr>
      <w:r>
        <w:t>Don’t be shy! If we can ensure your comfort, safety, and participation through reasonable accommodations we will do our best. Advance notice is always welcome, as some accommodations (podium ramps for example) require coordination with the hotel and are difficult to arrange at the last minute.</w:t>
      </w:r>
    </w:p>
    <w:p w14:paraId="2EFF470A" w14:textId="55993E94" w:rsidR="00042AC1" w:rsidRDefault="00042AC1" w:rsidP="00042AC1">
      <w:pPr>
        <w:pStyle w:val="ListParagraph"/>
        <w:numPr>
          <w:ilvl w:val="1"/>
          <w:numId w:val="7"/>
        </w:numPr>
      </w:pPr>
      <w:r>
        <w:t xml:space="preserve">To request an </w:t>
      </w:r>
      <w:proofErr w:type="gramStart"/>
      <w:r>
        <w:t>accommodation</w:t>
      </w:r>
      <w:proofErr w:type="gramEnd"/>
      <w:r>
        <w:t xml:space="preserve"> you may reach out </w:t>
      </w:r>
      <w:r w:rsidR="00EF41DB">
        <w:t xml:space="preserve">to </w:t>
      </w:r>
      <w:hyperlink r:id="rId18" w:history="1">
        <w:r w:rsidR="00EF41DB" w:rsidRPr="00D6714D">
          <w:rPr>
            <w:rStyle w:val="Hyperlink"/>
          </w:rPr>
          <w:t>conference@uxpaboston.org</w:t>
        </w:r>
      </w:hyperlink>
      <w:r w:rsidR="00EF41DB">
        <w:t xml:space="preserve"> </w:t>
      </w:r>
      <w:r>
        <w:t xml:space="preserve"> or any board member, the session volunteers, or the on-site personnel at the Registration desk.</w:t>
      </w:r>
    </w:p>
    <w:p w14:paraId="1973AA5B" w14:textId="13DA2529" w:rsidR="00042AC1" w:rsidRDefault="00042AC1" w:rsidP="00042AC1"/>
    <w:p w14:paraId="06FFC2C0" w14:textId="172BABEC" w:rsidR="002D3549" w:rsidRPr="00215F4E" w:rsidRDefault="002D3549" w:rsidP="002D3549">
      <w:pPr>
        <w:pStyle w:val="ListParagraph"/>
        <w:numPr>
          <w:ilvl w:val="0"/>
          <w:numId w:val="7"/>
        </w:numPr>
        <w:rPr>
          <w:b/>
          <w:bCs/>
        </w:rPr>
      </w:pPr>
      <w:r w:rsidRPr="00215F4E">
        <w:rPr>
          <w:b/>
          <w:bCs/>
        </w:rPr>
        <w:t>Will there be an IT specialist to help me?</w:t>
      </w:r>
    </w:p>
    <w:p w14:paraId="07F627D8" w14:textId="02F6097D" w:rsidR="00042AC1" w:rsidRDefault="00042AC1" w:rsidP="00042AC1">
      <w:pPr>
        <w:pStyle w:val="ListParagraph"/>
        <w:numPr>
          <w:ilvl w:val="1"/>
          <w:numId w:val="7"/>
        </w:numPr>
      </w:pPr>
      <w:r>
        <w:t xml:space="preserve">In the event of technical trouble, we will do our best to troubleshoot. Presenters’ session volunteer(s) will have the hotel IT team’s contact </w:t>
      </w:r>
      <w:r>
        <w:lastRenderedPageBreak/>
        <w:t xml:space="preserve">information and will alert them, or a Board member in the event of technical difficulties. </w:t>
      </w:r>
    </w:p>
    <w:p w14:paraId="5146ADB1" w14:textId="77777777" w:rsidR="00042AC1" w:rsidRDefault="00042AC1" w:rsidP="00042AC1"/>
    <w:sectPr w:rsidR="00042AC1">
      <w:footerReference w:type="even" r:id="rId19"/>
      <w:footerReference w:type="default" r:id="rId20"/>
      <w:footerReference w:type="firs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C12DA6" w14:textId="77777777" w:rsidR="00C17805" w:rsidRDefault="00C17805" w:rsidP="006C1493">
      <w:r>
        <w:separator/>
      </w:r>
    </w:p>
  </w:endnote>
  <w:endnote w:type="continuationSeparator" w:id="0">
    <w:p w14:paraId="4DFA2513" w14:textId="77777777" w:rsidR="00C17805" w:rsidRDefault="00C17805" w:rsidP="006C1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07182" w14:textId="4E436B64" w:rsidR="006C1493" w:rsidRDefault="006C1493">
    <w:pPr>
      <w:pStyle w:val="Footer"/>
    </w:pPr>
    <w:r>
      <w:rPr>
        <w:noProof/>
      </w:rPr>
      <mc:AlternateContent>
        <mc:Choice Requires="wps">
          <w:drawing>
            <wp:anchor distT="0" distB="0" distL="0" distR="0" simplePos="0" relativeHeight="251659264" behindDoc="0" locked="0" layoutInCell="1" allowOverlap="1" wp14:anchorId="0B7BC368" wp14:editId="350393EB">
              <wp:simplePos x="635" y="635"/>
              <wp:positionH relativeFrom="page">
                <wp:align>center</wp:align>
              </wp:positionH>
              <wp:positionV relativeFrom="page">
                <wp:align>bottom</wp:align>
              </wp:positionV>
              <wp:extent cx="443865" cy="443865"/>
              <wp:effectExtent l="0" t="0" r="3810" b="0"/>
              <wp:wrapNone/>
              <wp:docPr id="2099946177" name="Text Box 2"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E35E3F6" w14:textId="74775BE9" w:rsidR="006C1493" w:rsidRPr="006C1493" w:rsidRDefault="006C1493" w:rsidP="006C1493">
                          <w:pPr>
                            <w:rPr>
                              <w:rFonts w:ascii="Calibri" w:eastAsia="Calibri" w:hAnsi="Calibri" w:cs="Calibri"/>
                              <w:noProof/>
                              <w:color w:val="626469"/>
                              <w:sz w:val="12"/>
                              <w:szCs w:val="12"/>
                            </w:rPr>
                          </w:pPr>
                          <w:r w:rsidRPr="006C1493">
                            <w:rPr>
                              <w:rFonts w:ascii="Calibri" w:eastAsia="Calibri" w:hAnsi="Calibri" w:cs="Calibri"/>
                              <w:noProof/>
                              <w:color w:val="626469"/>
                              <w:sz w:val="12"/>
                              <w:szCs w:val="12"/>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B7BC368" id="_x0000_t202" coordsize="21600,21600" o:spt="202" path="m,l,21600r21600,l21600,xe">
              <v:stroke joinstyle="miter"/>
              <v:path gradientshapeok="t" o:connecttype="rect"/>
            </v:shapetype>
            <v:shape id="Text Box 2" o:spid="_x0000_s1026" type="#_x0000_t202" alt="Public"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fill o:detectmouseclick="t"/>
              <v:textbox style="mso-fit-shape-to-text:t" inset="0,0,0,15pt">
                <w:txbxContent>
                  <w:p w14:paraId="7E35E3F6" w14:textId="74775BE9" w:rsidR="006C1493" w:rsidRPr="006C1493" w:rsidRDefault="006C1493" w:rsidP="006C1493">
                    <w:pPr>
                      <w:rPr>
                        <w:rFonts w:ascii="Calibri" w:eastAsia="Calibri" w:hAnsi="Calibri" w:cs="Calibri"/>
                        <w:noProof/>
                        <w:color w:val="626469"/>
                        <w:sz w:val="12"/>
                        <w:szCs w:val="12"/>
                      </w:rPr>
                    </w:pPr>
                    <w:r w:rsidRPr="006C1493">
                      <w:rPr>
                        <w:rFonts w:ascii="Calibri" w:eastAsia="Calibri" w:hAnsi="Calibri" w:cs="Calibri"/>
                        <w:noProof/>
                        <w:color w:val="626469"/>
                        <w:sz w:val="12"/>
                        <w:szCs w:val="12"/>
                      </w:rPr>
                      <w:t>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B5428" w14:textId="0AE88983" w:rsidR="006C1493" w:rsidRDefault="006C1493">
    <w:pPr>
      <w:pStyle w:val="Footer"/>
    </w:pPr>
    <w:r>
      <w:rPr>
        <w:noProof/>
      </w:rPr>
      <mc:AlternateContent>
        <mc:Choice Requires="wps">
          <w:drawing>
            <wp:anchor distT="0" distB="0" distL="0" distR="0" simplePos="0" relativeHeight="251660288" behindDoc="0" locked="0" layoutInCell="1" allowOverlap="1" wp14:anchorId="15F02947" wp14:editId="7BABB30D">
              <wp:simplePos x="914400" y="9420225"/>
              <wp:positionH relativeFrom="page">
                <wp:align>center</wp:align>
              </wp:positionH>
              <wp:positionV relativeFrom="page">
                <wp:align>bottom</wp:align>
              </wp:positionV>
              <wp:extent cx="443865" cy="443865"/>
              <wp:effectExtent l="0" t="0" r="3810" b="0"/>
              <wp:wrapNone/>
              <wp:docPr id="572372792" name="Text Box 3"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DC19F18" w14:textId="4801357C" w:rsidR="006C1493" w:rsidRPr="006C1493" w:rsidRDefault="006C1493" w:rsidP="006C1493">
                          <w:pPr>
                            <w:rPr>
                              <w:rFonts w:ascii="Calibri" w:eastAsia="Calibri" w:hAnsi="Calibri" w:cs="Calibri"/>
                              <w:noProof/>
                              <w:color w:val="626469"/>
                              <w:sz w:val="12"/>
                              <w:szCs w:val="12"/>
                            </w:rPr>
                          </w:pPr>
                          <w:r w:rsidRPr="006C1493">
                            <w:rPr>
                              <w:rFonts w:ascii="Calibri" w:eastAsia="Calibri" w:hAnsi="Calibri" w:cs="Calibri"/>
                              <w:noProof/>
                              <w:color w:val="626469"/>
                              <w:sz w:val="12"/>
                              <w:szCs w:val="12"/>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F02947" id="_x0000_t202" coordsize="21600,21600" o:spt="202" path="m,l,21600r21600,l21600,xe">
              <v:stroke joinstyle="miter"/>
              <v:path gradientshapeok="t" o:connecttype="rect"/>
            </v:shapetype>
            <v:shape id="Text Box 3" o:spid="_x0000_s1027" type="#_x0000_t202" alt="Public" style="position:absolute;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fill o:detectmouseclick="t"/>
              <v:textbox style="mso-fit-shape-to-text:t" inset="0,0,0,15pt">
                <w:txbxContent>
                  <w:p w14:paraId="3DC19F18" w14:textId="4801357C" w:rsidR="006C1493" w:rsidRPr="006C1493" w:rsidRDefault="006C1493" w:rsidP="006C1493">
                    <w:pPr>
                      <w:rPr>
                        <w:rFonts w:ascii="Calibri" w:eastAsia="Calibri" w:hAnsi="Calibri" w:cs="Calibri"/>
                        <w:noProof/>
                        <w:color w:val="626469"/>
                        <w:sz w:val="12"/>
                        <w:szCs w:val="12"/>
                      </w:rPr>
                    </w:pPr>
                    <w:r w:rsidRPr="006C1493">
                      <w:rPr>
                        <w:rFonts w:ascii="Calibri" w:eastAsia="Calibri" w:hAnsi="Calibri" w:cs="Calibri"/>
                        <w:noProof/>
                        <w:color w:val="626469"/>
                        <w:sz w:val="12"/>
                        <w:szCs w:val="12"/>
                      </w:rPr>
                      <w:t>Public</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392A2" w14:textId="27E0676C" w:rsidR="006C1493" w:rsidRDefault="006C1493">
    <w:pPr>
      <w:pStyle w:val="Footer"/>
    </w:pPr>
    <w:r>
      <w:rPr>
        <w:noProof/>
      </w:rPr>
      <mc:AlternateContent>
        <mc:Choice Requires="wps">
          <w:drawing>
            <wp:anchor distT="0" distB="0" distL="0" distR="0" simplePos="0" relativeHeight="251658240" behindDoc="0" locked="0" layoutInCell="1" allowOverlap="1" wp14:anchorId="66EC5CEB" wp14:editId="351A80BC">
              <wp:simplePos x="635" y="635"/>
              <wp:positionH relativeFrom="page">
                <wp:align>center</wp:align>
              </wp:positionH>
              <wp:positionV relativeFrom="page">
                <wp:align>bottom</wp:align>
              </wp:positionV>
              <wp:extent cx="443865" cy="443865"/>
              <wp:effectExtent l="0" t="0" r="3810" b="0"/>
              <wp:wrapNone/>
              <wp:docPr id="586520584" name="Text Box 1"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8068951" w14:textId="1DCEC231" w:rsidR="006C1493" w:rsidRPr="006C1493" w:rsidRDefault="006C1493" w:rsidP="006C1493">
                          <w:pPr>
                            <w:rPr>
                              <w:rFonts w:ascii="Calibri" w:eastAsia="Calibri" w:hAnsi="Calibri" w:cs="Calibri"/>
                              <w:noProof/>
                              <w:color w:val="626469"/>
                              <w:sz w:val="12"/>
                              <w:szCs w:val="12"/>
                            </w:rPr>
                          </w:pPr>
                          <w:r w:rsidRPr="006C1493">
                            <w:rPr>
                              <w:rFonts w:ascii="Calibri" w:eastAsia="Calibri" w:hAnsi="Calibri" w:cs="Calibri"/>
                              <w:noProof/>
                              <w:color w:val="626469"/>
                              <w:sz w:val="12"/>
                              <w:szCs w:val="12"/>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EC5CEB" id="_x0000_t202" coordsize="21600,21600" o:spt="202" path="m,l,21600r21600,l21600,xe">
              <v:stroke joinstyle="miter"/>
              <v:path gradientshapeok="t" o:connecttype="rect"/>
            </v:shapetype>
            <v:shape id="Text Box 1" o:spid="_x0000_s1028" type="#_x0000_t202" alt="Public"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28068951" w14:textId="1DCEC231" w:rsidR="006C1493" w:rsidRPr="006C1493" w:rsidRDefault="006C1493" w:rsidP="006C1493">
                    <w:pPr>
                      <w:rPr>
                        <w:rFonts w:ascii="Calibri" w:eastAsia="Calibri" w:hAnsi="Calibri" w:cs="Calibri"/>
                        <w:noProof/>
                        <w:color w:val="626469"/>
                        <w:sz w:val="12"/>
                        <w:szCs w:val="12"/>
                      </w:rPr>
                    </w:pPr>
                    <w:r w:rsidRPr="006C1493">
                      <w:rPr>
                        <w:rFonts w:ascii="Calibri" w:eastAsia="Calibri" w:hAnsi="Calibri" w:cs="Calibri"/>
                        <w:noProof/>
                        <w:color w:val="626469"/>
                        <w:sz w:val="12"/>
                        <w:szCs w:val="12"/>
                      </w:rPr>
                      <w:t>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C9B22B" w14:textId="77777777" w:rsidR="00C17805" w:rsidRDefault="00C17805" w:rsidP="006C1493">
      <w:r>
        <w:separator/>
      </w:r>
    </w:p>
  </w:footnote>
  <w:footnote w:type="continuationSeparator" w:id="0">
    <w:p w14:paraId="3DFEB019" w14:textId="77777777" w:rsidR="00C17805" w:rsidRDefault="00C17805" w:rsidP="006C14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639CC"/>
    <w:multiLevelType w:val="hybridMultilevel"/>
    <w:tmpl w:val="003092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DF240D"/>
    <w:multiLevelType w:val="multilevel"/>
    <w:tmpl w:val="5C42B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E5E3FBB"/>
    <w:multiLevelType w:val="multilevel"/>
    <w:tmpl w:val="4392C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8322126"/>
    <w:multiLevelType w:val="multilevel"/>
    <w:tmpl w:val="DD327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EEC1406"/>
    <w:multiLevelType w:val="hybridMultilevel"/>
    <w:tmpl w:val="D03ADD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7A3F97"/>
    <w:multiLevelType w:val="multilevel"/>
    <w:tmpl w:val="71CE4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6AA47C4"/>
    <w:multiLevelType w:val="hybridMultilevel"/>
    <w:tmpl w:val="882A34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EB86459"/>
    <w:multiLevelType w:val="multilevel"/>
    <w:tmpl w:val="E9EEC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20A472A"/>
    <w:multiLevelType w:val="hybridMultilevel"/>
    <w:tmpl w:val="965CBF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574164"/>
    <w:multiLevelType w:val="multilevel"/>
    <w:tmpl w:val="9D9A8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44614078">
    <w:abstractNumId w:val="1"/>
  </w:num>
  <w:num w:numId="2" w16cid:durableId="1403874249">
    <w:abstractNumId w:val="7"/>
  </w:num>
  <w:num w:numId="3" w16cid:durableId="496116015">
    <w:abstractNumId w:val="9"/>
  </w:num>
  <w:num w:numId="4" w16cid:durableId="735206116">
    <w:abstractNumId w:val="3"/>
  </w:num>
  <w:num w:numId="5" w16cid:durableId="425738311">
    <w:abstractNumId w:val="2"/>
  </w:num>
  <w:num w:numId="6" w16cid:durableId="473136385">
    <w:abstractNumId w:val="5"/>
  </w:num>
  <w:num w:numId="7" w16cid:durableId="467093307">
    <w:abstractNumId w:val="6"/>
  </w:num>
  <w:num w:numId="8" w16cid:durableId="92286139">
    <w:abstractNumId w:val="4"/>
  </w:num>
  <w:num w:numId="9" w16cid:durableId="1664435197">
    <w:abstractNumId w:val="0"/>
  </w:num>
  <w:num w:numId="10" w16cid:durableId="205850530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549"/>
    <w:rsid w:val="00042AC1"/>
    <w:rsid w:val="000850BF"/>
    <w:rsid w:val="000C6BFB"/>
    <w:rsid w:val="00143D06"/>
    <w:rsid w:val="00144A62"/>
    <w:rsid w:val="00215F4E"/>
    <w:rsid w:val="00243203"/>
    <w:rsid w:val="00296411"/>
    <w:rsid w:val="002C0992"/>
    <w:rsid w:val="002D3549"/>
    <w:rsid w:val="00303B29"/>
    <w:rsid w:val="004652F0"/>
    <w:rsid w:val="00530B73"/>
    <w:rsid w:val="00673BBB"/>
    <w:rsid w:val="006C1493"/>
    <w:rsid w:val="006F56D9"/>
    <w:rsid w:val="00700D6A"/>
    <w:rsid w:val="00726870"/>
    <w:rsid w:val="00827253"/>
    <w:rsid w:val="008A436F"/>
    <w:rsid w:val="008F543F"/>
    <w:rsid w:val="00950764"/>
    <w:rsid w:val="009A3BCB"/>
    <w:rsid w:val="00A403F7"/>
    <w:rsid w:val="00AF3083"/>
    <w:rsid w:val="00B07EFF"/>
    <w:rsid w:val="00B92A48"/>
    <w:rsid w:val="00C17805"/>
    <w:rsid w:val="00C41B5D"/>
    <w:rsid w:val="00D66236"/>
    <w:rsid w:val="00DA38B8"/>
    <w:rsid w:val="00E33AE7"/>
    <w:rsid w:val="00E67437"/>
    <w:rsid w:val="00EE21AE"/>
    <w:rsid w:val="00EF41DB"/>
    <w:rsid w:val="00F52173"/>
    <w:rsid w:val="00FC4C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1FA6D"/>
  <w15:chartTrackingRefBased/>
  <w15:docId w15:val="{020D098E-97C7-D549-98AC-384690BBE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493"/>
  </w:style>
  <w:style w:type="paragraph" w:styleId="Heading1">
    <w:name w:val="heading 1"/>
    <w:basedOn w:val="Normal"/>
    <w:next w:val="Normal"/>
    <w:link w:val="Heading1Char"/>
    <w:uiPriority w:val="9"/>
    <w:qFormat/>
    <w:rsid w:val="002D35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35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35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35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35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354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354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354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354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35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35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35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35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35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35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35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35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3549"/>
    <w:rPr>
      <w:rFonts w:eastAsiaTheme="majorEastAsia" w:cstheme="majorBidi"/>
      <w:color w:val="272727" w:themeColor="text1" w:themeTint="D8"/>
    </w:rPr>
  </w:style>
  <w:style w:type="paragraph" w:styleId="Title">
    <w:name w:val="Title"/>
    <w:basedOn w:val="Normal"/>
    <w:next w:val="Normal"/>
    <w:link w:val="TitleChar"/>
    <w:uiPriority w:val="10"/>
    <w:qFormat/>
    <w:rsid w:val="002D354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35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354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35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354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D3549"/>
    <w:rPr>
      <w:i/>
      <w:iCs/>
      <w:color w:val="404040" w:themeColor="text1" w:themeTint="BF"/>
    </w:rPr>
  </w:style>
  <w:style w:type="paragraph" w:styleId="ListParagraph">
    <w:name w:val="List Paragraph"/>
    <w:basedOn w:val="Normal"/>
    <w:uiPriority w:val="34"/>
    <w:qFormat/>
    <w:rsid w:val="002D3549"/>
    <w:pPr>
      <w:ind w:left="720"/>
      <w:contextualSpacing/>
    </w:pPr>
  </w:style>
  <w:style w:type="character" w:styleId="IntenseEmphasis">
    <w:name w:val="Intense Emphasis"/>
    <w:basedOn w:val="DefaultParagraphFont"/>
    <w:uiPriority w:val="21"/>
    <w:qFormat/>
    <w:rsid w:val="002D3549"/>
    <w:rPr>
      <w:i/>
      <w:iCs/>
      <w:color w:val="0F4761" w:themeColor="accent1" w:themeShade="BF"/>
    </w:rPr>
  </w:style>
  <w:style w:type="paragraph" w:styleId="IntenseQuote">
    <w:name w:val="Intense Quote"/>
    <w:basedOn w:val="Normal"/>
    <w:next w:val="Normal"/>
    <w:link w:val="IntenseQuoteChar"/>
    <w:uiPriority w:val="30"/>
    <w:qFormat/>
    <w:rsid w:val="002D35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3549"/>
    <w:rPr>
      <w:i/>
      <w:iCs/>
      <w:color w:val="0F4761" w:themeColor="accent1" w:themeShade="BF"/>
    </w:rPr>
  </w:style>
  <w:style w:type="character" w:styleId="IntenseReference">
    <w:name w:val="Intense Reference"/>
    <w:basedOn w:val="DefaultParagraphFont"/>
    <w:uiPriority w:val="32"/>
    <w:qFormat/>
    <w:rsid w:val="002D3549"/>
    <w:rPr>
      <w:b/>
      <w:bCs/>
      <w:smallCaps/>
      <w:color w:val="0F4761" w:themeColor="accent1" w:themeShade="BF"/>
      <w:spacing w:val="5"/>
    </w:rPr>
  </w:style>
  <w:style w:type="character" w:styleId="Hyperlink">
    <w:name w:val="Hyperlink"/>
    <w:basedOn w:val="DefaultParagraphFont"/>
    <w:uiPriority w:val="99"/>
    <w:unhideWhenUsed/>
    <w:rsid w:val="002D3549"/>
    <w:rPr>
      <w:color w:val="467886" w:themeColor="hyperlink"/>
      <w:u w:val="single"/>
    </w:rPr>
  </w:style>
  <w:style w:type="character" w:styleId="UnresolvedMention">
    <w:name w:val="Unresolved Mention"/>
    <w:basedOn w:val="DefaultParagraphFont"/>
    <w:uiPriority w:val="99"/>
    <w:semiHidden/>
    <w:unhideWhenUsed/>
    <w:rsid w:val="002D3549"/>
    <w:rPr>
      <w:color w:val="605E5C"/>
      <w:shd w:val="clear" w:color="auto" w:fill="E1DFDD"/>
    </w:rPr>
  </w:style>
  <w:style w:type="character" w:styleId="FollowedHyperlink">
    <w:name w:val="FollowedHyperlink"/>
    <w:basedOn w:val="DefaultParagraphFont"/>
    <w:uiPriority w:val="99"/>
    <w:semiHidden/>
    <w:unhideWhenUsed/>
    <w:rsid w:val="00B92A48"/>
    <w:rPr>
      <w:color w:val="96607D" w:themeColor="followedHyperlink"/>
      <w:u w:val="single"/>
    </w:rPr>
  </w:style>
  <w:style w:type="paragraph" w:styleId="Footer">
    <w:name w:val="footer"/>
    <w:basedOn w:val="Normal"/>
    <w:link w:val="FooterChar"/>
    <w:uiPriority w:val="99"/>
    <w:unhideWhenUsed/>
    <w:rsid w:val="006C1493"/>
    <w:pPr>
      <w:tabs>
        <w:tab w:val="center" w:pos="4680"/>
        <w:tab w:val="right" w:pos="9360"/>
      </w:tabs>
    </w:pPr>
  </w:style>
  <w:style w:type="character" w:customStyle="1" w:styleId="FooterChar">
    <w:name w:val="Footer Char"/>
    <w:basedOn w:val="DefaultParagraphFont"/>
    <w:link w:val="Footer"/>
    <w:uiPriority w:val="99"/>
    <w:rsid w:val="006C14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8533491">
      <w:bodyDiv w:val="1"/>
      <w:marLeft w:val="0"/>
      <w:marRight w:val="0"/>
      <w:marTop w:val="0"/>
      <w:marBottom w:val="0"/>
      <w:divBdr>
        <w:top w:val="none" w:sz="0" w:space="0" w:color="auto"/>
        <w:left w:val="none" w:sz="0" w:space="0" w:color="auto"/>
        <w:bottom w:val="none" w:sz="0" w:space="0" w:color="auto"/>
        <w:right w:val="none" w:sz="0" w:space="0" w:color="auto"/>
      </w:divBdr>
      <w:divsChild>
        <w:div w:id="1474640199">
          <w:blockQuote w:val="1"/>
          <w:marLeft w:val="0"/>
          <w:marRight w:val="0"/>
          <w:marTop w:val="240"/>
          <w:marBottom w:val="240"/>
          <w:divBdr>
            <w:top w:val="none" w:sz="0" w:space="0" w:color="auto"/>
            <w:left w:val="single" w:sz="12" w:space="12" w:color="DDDDDD"/>
            <w:bottom w:val="none" w:sz="0" w:space="0" w:color="auto"/>
            <w:right w:val="none" w:sz="0" w:space="0" w:color="auto"/>
          </w:divBdr>
          <w:divsChild>
            <w:div w:id="1008564064">
              <w:marLeft w:val="0"/>
              <w:marRight w:val="0"/>
              <w:marTop w:val="0"/>
              <w:marBottom w:val="0"/>
              <w:divBdr>
                <w:top w:val="none" w:sz="0" w:space="0" w:color="auto"/>
                <w:left w:val="none" w:sz="0" w:space="0" w:color="auto"/>
                <w:bottom w:val="none" w:sz="0" w:space="0" w:color="auto"/>
                <w:right w:val="none" w:sz="0" w:space="0" w:color="auto"/>
              </w:divBdr>
            </w:div>
          </w:divsChild>
        </w:div>
        <w:div w:id="1972981028">
          <w:marLeft w:val="0"/>
          <w:marRight w:val="0"/>
          <w:marTop w:val="0"/>
          <w:marBottom w:val="0"/>
          <w:divBdr>
            <w:top w:val="none" w:sz="0" w:space="0" w:color="auto"/>
            <w:left w:val="none" w:sz="0" w:space="0" w:color="auto"/>
            <w:bottom w:val="none" w:sz="0" w:space="0" w:color="auto"/>
            <w:right w:val="none" w:sz="0" w:space="0" w:color="auto"/>
          </w:divBdr>
        </w:div>
        <w:div w:id="1773277795">
          <w:blockQuote w:val="1"/>
          <w:marLeft w:val="0"/>
          <w:marRight w:val="0"/>
          <w:marTop w:val="240"/>
          <w:marBottom w:val="240"/>
          <w:divBdr>
            <w:top w:val="none" w:sz="0" w:space="0" w:color="auto"/>
            <w:left w:val="single" w:sz="12" w:space="12" w:color="DDDDDD"/>
            <w:bottom w:val="none" w:sz="0" w:space="0" w:color="auto"/>
            <w:right w:val="none" w:sz="0" w:space="0" w:color="auto"/>
          </w:divBdr>
          <w:divsChild>
            <w:div w:id="1450978520">
              <w:marLeft w:val="0"/>
              <w:marRight w:val="0"/>
              <w:marTop w:val="0"/>
              <w:marBottom w:val="0"/>
              <w:divBdr>
                <w:top w:val="none" w:sz="0" w:space="0" w:color="auto"/>
                <w:left w:val="none" w:sz="0" w:space="0" w:color="auto"/>
                <w:bottom w:val="none" w:sz="0" w:space="0" w:color="auto"/>
                <w:right w:val="none" w:sz="0" w:space="0" w:color="auto"/>
              </w:divBdr>
            </w:div>
          </w:divsChild>
        </w:div>
        <w:div w:id="1826236583">
          <w:marLeft w:val="0"/>
          <w:marRight w:val="0"/>
          <w:marTop w:val="0"/>
          <w:marBottom w:val="0"/>
          <w:divBdr>
            <w:top w:val="none" w:sz="0" w:space="0" w:color="auto"/>
            <w:left w:val="none" w:sz="0" w:space="0" w:color="auto"/>
            <w:bottom w:val="none" w:sz="0" w:space="0" w:color="auto"/>
            <w:right w:val="none" w:sz="0" w:space="0" w:color="auto"/>
          </w:divBdr>
        </w:div>
        <w:div w:id="840781188">
          <w:marLeft w:val="0"/>
          <w:marRight w:val="0"/>
          <w:marTop w:val="0"/>
          <w:marBottom w:val="0"/>
          <w:divBdr>
            <w:top w:val="none" w:sz="0" w:space="0" w:color="auto"/>
            <w:left w:val="none" w:sz="0" w:space="0" w:color="auto"/>
            <w:bottom w:val="none" w:sz="0" w:space="0" w:color="auto"/>
            <w:right w:val="none" w:sz="0" w:space="0" w:color="auto"/>
          </w:divBdr>
        </w:div>
        <w:div w:id="1410035846">
          <w:marLeft w:val="0"/>
          <w:marRight w:val="0"/>
          <w:marTop w:val="0"/>
          <w:marBottom w:val="0"/>
          <w:divBdr>
            <w:top w:val="none" w:sz="0" w:space="0" w:color="auto"/>
            <w:left w:val="none" w:sz="0" w:space="0" w:color="auto"/>
            <w:bottom w:val="none" w:sz="0" w:space="0" w:color="auto"/>
            <w:right w:val="none" w:sz="0" w:space="0" w:color="auto"/>
          </w:divBdr>
        </w:div>
        <w:div w:id="1078480161">
          <w:blockQuote w:val="1"/>
          <w:marLeft w:val="0"/>
          <w:marRight w:val="0"/>
          <w:marTop w:val="240"/>
          <w:marBottom w:val="240"/>
          <w:divBdr>
            <w:top w:val="none" w:sz="0" w:space="0" w:color="auto"/>
            <w:left w:val="single" w:sz="12" w:space="12" w:color="DDDDDD"/>
            <w:bottom w:val="none" w:sz="0" w:space="0" w:color="auto"/>
            <w:right w:val="none" w:sz="0" w:space="0" w:color="auto"/>
          </w:divBdr>
          <w:divsChild>
            <w:div w:id="960377578">
              <w:marLeft w:val="0"/>
              <w:marRight w:val="0"/>
              <w:marTop w:val="0"/>
              <w:marBottom w:val="0"/>
              <w:divBdr>
                <w:top w:val="none" w:sz="0" w:space="0" w:color="auto"/>
                <w:left w:val="none" w:sz="0" w:space="0" w:color="auto"/>
                <w:bottom w:val="none" w:sz="0" w:space="0" w:color="auto"/>
                <w:right w:val="none" w:sz="0" w:space="0" w:color="auto"/>
              </w:divBdr>
            </w:div>
          </w:divsChild>
        </w:div>
        <w:div w:id="417024457">
          <w:marLeft w:val="0"/>
          <w:marRight w:val="0"/>
          <w:marTop w:val="0"/>
          <w:marBottom w:val="0"/>
          <w:divBdr>
            <w:top w:val="none" w:sz="0" w:space="0" w:color="auto"/>
            <w:left w:val="none" w:sz="0" w:space="0" w:color="auto"/>
            <w:bottom w:val="none" w:sz="0" w:space="0" w:color="auto"/>
            <w:right w:val="none" w:sz="0" w:space="0" w:color="auto"/>
          </w:divBdr>
        </w:div>
        <w:div w:id="1580405789">
          <w:blockQuote w:val="1"/>
          <w:marLeft w:val="0"/>
          <w:marRight w:val="0"/>
          <w:marTop w:val="240"/>
          <w:marBottom w:val="240"/>
          <w:divBdr>
            <w:top w:val="none" w:sz="0" w:space="0" w:color="auto"/>
            <w:left w:val="single" w:sz="12" w:space="12" w:color="DDDDDD"/>
            <w:bottom w:val="none" w:sz="0" w:space="0" w:color="auto"/>
            <w:right w:val="none" w:sz="0" w:space="0" w:color="auto"/>
          </w:divBdr>
          <w:divsChild>
            <w:div w:id="839395934">
              <w:marLeft w:val="0"/>
              <w:marRight w:val="0"/>
              <w:marTop w:val="0"/>
              <w:marBottom w:val="0"/>
              <w:divBdr>
                <w:top w:val="none" w:sz="0" w:space="0" w:color="auto"/>
                <w:left w:val="none" w:sz="0" w:space="0" w:color="auto"/>
                <w:bottom w:val="none" w:sz="0" w:space="0" w:color="auto"/>
                <w:right w:val="none" w:sz="0" w:space="0" w:color="auto"/>
              </w:divBdr>
            </w:div>
          </w:divsChild>
        </w:div>
        <w:div w:id="430662997">
          <w:marLeft w:val="0"/>
          <w:marRight w:val="0"/>
          <w:marTop w:val="0"/>
          <w:marBottom w:val="0"/>
          <w:divBdr>
            <w:top w:val="none" w:sz="0" w:space="0" w:color="auto"/>
            <w:left w:val="none" w:sz="0" w:space="0" w:color="auto"/>
            <w:bottom w:val="none" w:sz="0" w:space="0" w:color="auto"/>
            <w:right w:val="none" w:sz="0" w:space="0" w:color="auto"/>
          </w:divBdr>
        </w:div>
        <w:div w:id="264651447">
          <w:blockQuote w:val="1"/>
          <w:marLeft w:val="0"/>
          <w:marRight w:val="0"/>
          <w:marTop w:val="240"/>
          <w:marBottom w:val="240"/>
          <w:divBdr>
            <w:top w:val="none" w:sz="0" w:space="0" w:color="auto"/>
            <w:left w:val="single" w:sz="12" w:space="12" w:color="DDDDDD"/>
            <w:bottom w:val="none" w:sz="0" w:space="0" w:color="auto"/>
            <w:right w:val="none" w:sz="0" w:space="0" w:color="auto"/>
          </w:divBdr>
          <w:divsChild>
            <w:div w:id="818037108">
              <w:marLeft w:val="0"/>
              <w:marRight w:val="0"/>
              <w:marTop w:val="0"/>
              <w:marBottom w:val="0"/>
              <w:divBdr>
                <w:top w:val="none" w:sz="0" w:space="0" w:color="auto"/>
                <w:left w:val="none" w:sz="0" w:space="0" w:color="auto"/>
                <w:bottom w:val="none" w:sz="0" w:space="0" w:color="auto"/>
                <w:right w:val="none" w:sz="0" w:space="0" w:color="auto"/>
              </w:divBdr>
            </w:div>
          </w:divsChild>
        </w:div>
        <w:div w:id="1979650862">
          <w:marLeft w:val="0"/>
          <w:marRight w:val="0"/>
          <w:marTop w:val="0"/>
          <w:marBottom w:val="0"/>
          <w:divBdr>
            <w:top w:val="none" w:sz="0" w:space="0" w:color="auto"/>
            <w:left w:val="none" w:sz="0" w:space="0" w:color="auto"/>
            <w:bottom w:val="none" w:sz="0" w:space="0" w:color="auto"/>
            <w:right w:val="none" w:sz="0" w:space="0" w:color="auto"/>
          </w:divBdr>
        </w:div>
        <w:div w:id="1200895127">
          <w:blockQuote w:val="1"/>
          <w:marLeft w:val="0"/>
          <w:marRight w:val="0"/>
          <w:marTop w:val="240"/>
          <w:marBottom w:val="240"/>
          <w:divBdr>
            <w:top w:val="none" w:sz="0" w:space="0" w:color="auto"/>
            <w:left w:val="single" w:sz="12" w:space="12" w:color="DDDDDD"/>
            <w:bottom w:val="none" w:sz="0" w:space="0" w:color="auto"/>
            <w:right w:val="none" w:sz="0" w:space="0" w:color="auto"/>
          </w:divBdr>
          <w:divsChild>
            <w:div w:id="1595672555">
              <w:marLeft w:val="0"/>
              <w:marRight w:val="0"/>
              <w:marTop w:val="0"/>
              <w:marBottom w:val="0"/>
              <w:divBdr>
                <w:top w:val="none" w:sz="0" w:space="0" w:color="auto"/>
                <w:left w:val="none" w:sz="0" w:space="0" w:color="auto"/>
                <w:bottom w:val="none" w:sz="0" w:space="0" w:color="auto"/>
                <w:right w:val="none" w:sz="0" w:space="0" w:color="auto"/>
              </w:divBdr>
            </w:div>
          </w:divsChild>
        </w:div>
        <w:div w:id="5540478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riott.com/en-us/hotels/bosbo-sheraton-boston-hotel/overview/?scid=f2ae0541-1279-4f24-b197-a979c79310b0" TargetMode="External"/><Relationship Id="rId13" Type="http://schemas.openxmlformats.org/officeDocument/2006/relationships/hyperlink" Target="https://event.fourwaves.com/uxpabos2025/schedule" TargetMode="External"/><Relationship Id="rId18" Type="http://schemas.openxmlformats.org/officeDocument/2006/relationships/hyperlink" Target="mailto:conference@uxpaboston.org" TargetMode="Externa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mailto:conference@uxpaboston.org" TargetMode="External"/><Relationship Id="rId12" Type="http://schemas.openxmlformats.org/officeDocument/2006/relationships/hyperlink" Target="https://www.eventbrite.com/e/sponsor-the-uxpa-boston-2025-conference-tickets-1048790770427?aff=oddtdtcreator" TargetMode="External"/><Relationship Id="rId17" Type="http://schemas.openxmlformats.org/officeDocument/2006/relationships/hyperlink" Target="https://event.fourwaves.com/uxpabos2025/schedule" TargetMode="External"/><Relationship Id="rId2" Type="http://schemas.openxmlformats.org/officeDocument/2006/relationships/styles" Target="styles.xml"/><Relationship Id="rId16" Type="http://schemas.openxmlformats.org/officeDocument/2006/relationships/hyperlink" Target="mailto:conference@uxpaboston.org"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vent.fourwaves.com/uxpabos2025/registration" TargetMode="External"/><Relationship Id="rId5" Type="http://schemas.openxmlformats.org/officeDocument/2006/relationships/footnotes" Target="footnotes.xml"/><Relationship Id="rId15" Type="http://schemas.openxmlformats.org/officeDocument/2006/relationships/hyperlink" Target="https://spothero.com/city/boston-parking" TargetMode="External"/><Relationship Id="rId23" Type="http://schemas.openxmlformats.org/officeDocument/2006/relationships/theme" Target="theme/theme1.xml"/><Relationship Id="rId10" Type="http://schemas.openxmlformats.org/officeDocument/2006/relationships/hyperlink" Target="http://conference.uxpaboston.org"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uxpaboston.org" TargetMode="External"/><Relationship Id="rId14" Type="http://schemas.openxmlformats.org/officeDocument/2006/relationships/hyperlink" Target="https://book.passkey.com/e/50946199"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507802-f8e4-4e38-829c-ac8ea9b241e4}" enabled="1" method="Privileged" siteId="{6e51e1ad-c54b-4b39-b598-0ffe9ae68fef}" contentBits="2" removed="0"/>
</clbl:labelList>
</file>

<file path=docProps/app.xml><?xml version="1.0" encoding="utf-8"?>
<Properties xmlns="http://schemas.openxmlformats.org/officeDocument/2006/extended-properties" xmlns:vt="http://schemas.openxmlformats.org/officeDocument/2006/docPropsVTypes">
  <Template>Normal</Template>
  <TotalTime>3</TotalTime>
  <Pages>8</Pages>
  <Words>2566</Words>
  <Characters>14628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Hass, Chris</dc:creator>
  <cp:keywords/>
  <dc:description/>
  <cp:lastModifiedBy>Ankita Dutta</cp:lastModifiedBy>
  <cp:revision>2</cp:revision>
  <dcterms:created xsi:type="dcterms:W3CDTF">2025-05-05T22:58:00Z</dcterms:created>
  <dcterms:modified xsi:type="dcterms:W3CDTF">2025-05-05T22:58:00Z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22f59808,7d2aa2c1,221db738</vt:lpwstr>
  </property>
  <property fmtid="{D5CDD505-2E9C-101B-9397-08002B2CF9AE}" pid="3" name="ClassificationContentMarkingFooterFontProps">
    <vt:lpwstr>#626469,6,Calibri</vt:lpwstr>
  </property>
  <property fmtid="{D5CDD505-2E9C-101B-9397-08002B2CF9AE}" pid="4" name="ClassificationContentMarkingFooterText">
    <vt:lpwstr>Public</vt:lpwstr>
  </property>
</Properties>
</file>